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30" w:rsidRDefault="00FE0830">
      <w:pPr>
        <w:spacing w:line="259" w:lineRule="auto"/>
        <w:rPr>
          <w:sz w:val="2"/>
          <w:szCs w:val="2"/>
        </w:rPr>
      </w:pPr>
      <w:bookmarkStart w:id="0" w:name="_GoBack"/>
      <w:bookmarkEnd w:id="0"/>
    </w:p>
    <w:p w:rsidR="00FE0830" w:rsidRDefault="00FE0830">
      <w:pPr>
        <w:pStyle w:val="aff2"/>
        <w:spacing w:before="0" w:after="0" w:line="252" w:lineRule="auto"/>
        <w:contextualSpacing w:val="0"/>
        <w:jc w:val="right"/>
        <w:rPr>
          <w:rFonts w:ascii="Times New Roman" w:hAnsi="Times New Roman" w:cs="Times New Roman"/>
          <w:b w:val="0"/>
          <w:spacing w:val="0"/>
          <w:sz w:val="24"/>
          <w:szCs w:val="24"/>
        </w:rPr>
      </w:pPr>
    </w:p>
    <w:p w:rsidR="00FE0830" w:rsidRDefault="00946E1B">
      <w:pPr>
        <w:spacing w:after="0" w:line="17" w:lineRule="atLeast"/>
        <w:ind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заявлению о приеме </w:t>
      </w:r>
    </w:p>
    <w:p w:rsidR="00FE0830" w:rsidRDefault="00946E1B">
      <w:pPr>
        <w:spacing w:after="0" w:line="17" w:lineRule="atLeast"/>
        <w:ind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ВАВТ Минэкономразвития России</w:t>
      </w:r>
    </w:p>
    <w:p w:rsidR="00FE0830" w:rsidRDefault="00FE0830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</w:p>
    <w:p w:rsidR="00FE0830" w:rsidRDefault="00FE0830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для абитуриентов, поступающих на программы </w:t>
      </w:r>
      <w:proofErr w:type="spellStart"/>
      <w:r>
        <w:rPr>
          <w:rFonts w:ascii="Times New Roman" w:hAnsi="Times New Roman" w:cs="Times New Roman"/>
          <w:b/>
        </w:rPr>
        <w:t>бакалавриата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специалитета</w:t>
      </w:r>
      <w:proofErr w:type="spellEnd"/>
      <w:r>
        <w:rPr>
          <w:rFonts w:ascii="Times New Roman" w:hAnsi="Times New Roman" w:cs="Times New Roman"/>
          <w:b/>
        </w:rPr>
        <w:t>, магистратуры, программы</w:t>
      </w:r>
      <w:r>
        <w:rPr>
          <w:rFonts w:ascii="Times New Roman" w:hAnsi="Times New Roman" w:cs="Times New Roman"/>
          <w:b/>
        </w:rPr>
        <w:t xml:space="preserve"> подготовки научных и научно-педагогических кадров в аспирантуре </w:t>
      </w:r>
    </w:p>
    <w:p w:rsidR="00FE0830" w:rsidRDefault="00FE0830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документ, удостоверяющий личность_</w:t>
      </w:r>
      <w:r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</w:rPr>
        <w:t>_№_</w:t>
      </w:r>
      <w:r>
        <w:rPr>
          <w:rFonts w:ascii="Times New Roman" w:hAnsi="Times New Roman" w:cs="Times New Roman"/>
          <w:u w:val="single"/>
        </w:rPr>
        <w:t>_______________</w:t>
      </w:r>
      <w:r>
        <w:rPr>
          <w:rFonts w:ascii="Times New Roman" w:hAnsi="Times New Roman" w:cs="Times New Roman"/>
          <w:u w:val="single"/>
        </w:rPr>
        <w:t xml:space="preserve">_____________________ </w:t>
      </w:r>
    </w:p>
    <w:p w:rsidR="00FE0830" w:rsidRDefault="00946E1B">
      <w:pPr>
        <w:spacing w:after="0" w:line="17" w:lineRule="atLeast"/>
        <w:ind w:firstLine="4111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(наименование документа, серия и номер)</w:t>
      </w: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выдан_______________________________________________________________________________________,</w:t>
      </w:r>
    </w:p>
    <w:p w:rsidR="00FE0830" w:rsidRDefault="00946E1B">
      <w:pPr>
        <w:spacing w:after="0" w:line="17" w:lineRule="atLeast"/>
        <w:ind w:firstLine="4395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(кем и когда выдан)</w:t>
      </w: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____________________________________________________________________________________________,</w:t>
      </w:r>
    </w:p>
    <w:p w:rsidR="00FE0830" w:rsidRDefault="00FE0830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</w:t>
      </w:r>
      <w:r>
        <w:rPr>
          <w:rFonts w:ascii="Times New Roman" w:hAnsi="Times New Roman" w:cs="Times New Roman"/>
        </w:rPr>
        <w:t>________________________________________________________________________,</w:t>
      </w:r>
    </w:p>
    <w:p w:rsidR="00FE0830" w:rsidRDefault="00FE0830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субъектом персональных данных (далее – субъект ПД), в соответствии с Федеральным законом от 27 июля 2006 г. № 152-ФЗ «О персональных данных», своей волей и в своем интересе </w:t>
      </w:r>
      <w:r>
        <w:rPr>
          <w:rFonts w:ascii="Times New Roman" w:hAnsi="Times New Roman" w:cs="Times New Roman"/>
        </w:rPr>
        <w:t xml:space="preserve">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«Всероссийская академия внешней торговли Министерства экономического развития </w:t>
      </w:r>
      <w:r>
        <w:rPr>
          <w:rFonts w:ascii="Times New Roman" w:hAnsi="Times New Roman" w:cs="Times New Roman"/>
        </w:rPr>
        <w:t xml:space="preserve">Российской Федерации» </w:t>
      </w:r>
      <w:r>
        <w:rPr>
          <w:rFonts w:ascii="Times New Roman" w:hAnsi="Times New Roman" w:cs="Times New Roman"/>
        </w:rPr>
        <w:t xml:space="preserve">ИНН 7729071387, ОГРН 1027739793212,  </w:t>
      </w:r>
      <w:r>
        <w:rPr>
          <w:rFonts w:ascii="Times New Roman" w:hAnsi="Times New Roman" w:cs="Times New Roman"/>
        </w:rPr>
        <w:t xml:space="preserve">место нахождения: 119285, город Москва, </w:t>
      </w:r>
      <w:proofErr w:type="spellStart"/>
      <w:r>
        <w:rPr>
          <w:rFonts w:ascii="Times New Roman" w:hAnsi="Times New Roman" w:cs="Times New Roman"/>
        </w:rPr>
        <w:t>Воробьевское</w:t>
      </w:r>
      <w:proofErr w:type="spellEnd"/>
      <w:r>
        <w:rPr>
          <w:rFonts w:ascii="Times New Roman" w:hAnsi="Times New Roman" w:cs="Times New Roman"/>
        </w:rPr>
        <w:t xml:space="preserve"> шоссе, д. 6А (далее – ВАВТ Минэкономразвития России, Академия).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предоставляется в отноше</w:t>
      </w:r>
      <w:r>
        <w:rPr>
          <w:rFonts w:ascii="Times New Roman" w:hAnsi="Times New Roman" w:cs="Times New Roman"/>
        </w:rPr>
        <w:t>нии следующих персональных данных, целей и способов их обработки:</w:t>
      </w:r>
    </w:p>
    <w:tbl>
      <w:tblPr>
        <w:tblStyle w:val="af1"/>
        <w:tblW w:w="102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398"/>
        <w:gridCol w:w="4961"/>
        <w:gridCol w:w="1843"/>
      </w:tblGrid>
      <w:tr w:rsidR="00FE0830">
        <w:tc>
          <w:tcPr>
            <w:tcW w:w="3398" w:type="dxa"/>
          </w:tcPr>
          <w:p w:rsidR="00FE0830" w:rsidRDefault="00946E1B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4961" w:type="dxa"/>
          </w:tcPr>
          <w:p w:rsidR="00FE0830" w:rsidRDefault="00946E1B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1843" w:type="dxa"/>
          </w:tcPr>
          <w:p w:rsidR="00FE0830" w:rsidRDefault="00946E1B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Подпись, подтверждающая согласие</w:t>
            </w:r>
          </w:p>
        </w:tc>
      </w:tr>
      <w:tr w:rsidR="00FE0830">
        <w:trPr>
          <w:trHeight w:val="306"/>
        </w:trPr>
        <w:tc>
          <w:tcPr>
            <w:tcW w:w="3398" w:type="dxa"/>
            <w:vMerge w:val="restart"/>
          </w:tcPr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lastRenderedPageBreak/>
              <w:t>фамилия, имя, отчество (последнее – при наличии),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пол,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дата, год, место рождения,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вид, серия, номер документа, удостоверяющего личность, дата выдачи, наименование органа и код подразделения органа (при его наличии), выдавшего его;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гражданстве (в том числе предыдущие гражданства, иные гражданства);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страховой номер индивидуального лицевого счета;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адрес и дата регистрации (снятия с регистрационного учета) по месту жительства (месту пребывания), адрес фактического проживания;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об образовании и (или) о квалификации и их уровне;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об успев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ых) работах, включая непосредственно такие работы, об оценке знаний, умений и навыков, о подготовленных промежуточных и итоговых аттестационных работах, включая непосредственно такие работы, о результатах итоговой и государственной итоговой аттестации;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ном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 xml:space="preserve">ер контактного (мобильного, стационарного) телефона;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адрес электронной почты,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серия, номер паспорта, документов об образовании и квалификации, дата их выдачи с указанием органа и/или организации, выдавших документ, или реквизиты заменяющих документов,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дения о наличии особых прав при приеме на обучение по образовательным программам, об основаниях возникновения соответствующих прав;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данные о публикациях и участии в грантах (конкурсах);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достижениях;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результатах государственной итогово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й аттестации (в том числе о баллах Единого государственного экзамена, Централизованного тестирования и др.);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знаках отличия в области физической культуры и спорта, в том числе значке «Готов к труду и обороне»;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добровольческой (волонте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рской) деятельности, включая информацию о личной книжке добровольца (волонтера);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наградах и поощрениях (олимпиадах);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поступлении (основа обучения, форма обучения, категория набора, год поступления);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состоянии здоровья, в то</w:t>
            </w: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м числе в части сведений об инвалидности и об ограничениях возможностей здоровья,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сведения о социальных льготах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color w:val="000000" w:themeColor="text1"/>
                <w:sz w:val="20"/>
                <w:szCs w:val="20"/>
              </w:rPr>
              <w:t>личные фотографии, фото- и видеоизображение (голос, внешний облик),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сведения об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участии</w:t>
            </w:r>
            <w:r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олимпиадах, </w:t>
            </w:r>
            <w:r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>конкурсах,</w:t>
            </w:r>
            <w:r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соревнованиях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ab/>
              <w:t>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мероприятиях, проводимых ВАВТ Минэкономразвития России</w:t>
            </w:r>
            <w:r>
              <w:rPr>
                <w:rFonts w:ascii="Times New Roman" w:eastAsia="Liberation Serif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и/или</w:t>
            </w:r>
            <w:r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третьими</w:t>
            </w:r>
            <w:r>
              <w:rPr>
                <w:rFonts w:ascii="Times New Roman" w:eastAsia="Liberation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лицами, сведения о </w:t>
            </w:r>
            <w:r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>результатах</w:t>
            </w:r>
            <w:r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       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такого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участия;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1"/>
              </w:numPr>
              <w:tabs>
                <w:tab w:val="left" w:pos="209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иные данные,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предоставляемые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Академии, в связи с</w:t>
            </w:r>
            <w:r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участием в приемной</w:t>
            </w:r>
            <w:r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кампании Академии и/или</w:t>
            </w:r>
            <w:r>
              <w:rPr>
                <w:rFonts w:ascii="Times New Roman" w:eastAsia="Liberation Serif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получением образовательных</w:t>
            </w:r>
            <w:r>
              <w:rPr>
                <w:rFonts w:ascii="Times New Roman" w:eastAsia="Liberation Serif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услуг</w:t>
            </w:r>
            <w:r>
              <w:rPr>
                <w:rFonts w:ascii="Times New Roman" w:eastAsia="Liberation Serif" w:hAnsi="Times New Roman" w:cs="Times New Roman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(в об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разовательном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процессе), а также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обусловленные настоящим</w:t>
            </w:r>
            <w:r>
              <w:rPr>
                <w:rFonts w:ascii="Times New Roman" w:eastAsia="Liberation Serif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Согласием.</w:t>
            </w: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обеспечение соблюдения требований, действующих нормативных и ненормативных правовых а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ктов (в том числе в целях предупреждения и/или пресечения незаконных и/или противоправных действий других пользователей официального сайта ВАВТ Минэкономразвития России, расположенного в информационно-телекоммуникационной сети «Интернет» на доменном имени </w:t>
            </w:r>
            <w:hyperlink r:id="rId8" w:tooltip="http://www.vavt.ru/" w:history="1">
              <w:r>
                <w:rPr>
                  <w:rStyle w:val="aff"/>
                  <w:rFonts w:ascii="Times New Roman" w:eastAsia="Liberation Serif" w:hAnsi="Times New Roman" w:cs="Times New Roman"/>
                  <w:sz w:val="20"/>
                  <w:szCs w:val="20"/>
                </w:rPr>
                <w:t>http://www.vavt.ru/</w:t>
              </w:r>
            </w:hyperlink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и (или) его </w:t>
            </w:r>
            <w:proofErr w:type="spellStart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поддоменах</w:t>
            </w:r>
            <w:proofErr w:type="spellEnd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субдоменах</w:t>
            </w:r>
            <w:proofErr w:type="spellEnd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), включая ЭИОС «ЛК.ВАВТ», доступного по веб-адресу </w:t>
            </w:r>
            <w:hyperlink r:id="rId9" w:tooltip="https://lk.vavt.ru" w:history="1">
              <w:r>
                <w:rPr>
                  <w:rStyle w:val="aff"/>
                  <w:rFonts w:ascii="Times New Roman" w:eastAsia="Liberation Serif" w:hAnsi="Times New Roman" w:cs="Times New Roman"/>
                  <w:sz w:val="20"/>
                  <w:szCs w:val="20"/>
                </w:rPr>
                <w:t>https://lk.vavt.ru</w:t>
              </w:r>
            </w:hyperlink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), а также п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1163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передача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сведений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данных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государственные и муниципальные</w:t>
            </w:r>
            <w:r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информационные системы в соответствии с требованиями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законодательства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требованиями,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запросами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государственных органов, установленных ими правилами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информационного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обмена,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и/или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получение</w:t>
            </w:r>
            <w:r>
              <w:rPr>
                <w:rFonts w:ascii="Times New Roman" w:eastAsia="Liberation Serif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таких</w:t>
            </w:r>
            <w:r>
              <w:rPr>
                <w:rFonts w:ascii="Times New Roman" w:eastAsia="Liberation Serif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сведений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данных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указанных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либо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обмен</w:t>
            </w:r>
            <w:r>
              <w:rPr>
                <w:rFonts w:ascii="Times New Roman" w:eastAsia="Liberation Serif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ними</w:t>
            </w:r>
            <w:r>
              <w:rPr>
                <w:rFonts w:ascii="Times New Roman" w:eastAsia="Liberation Serif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сведениями</w:t>
            </w:r>
            <w:r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данными, включая:</w:t>
            </w:r>
          </w:p>
          <w:p w:rsidR="00FE0830" w:rsidRDefault="00946E1B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федеральную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информационную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систему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обеспечения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проведения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государственной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итоговой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аттестации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обучающихся,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освоивших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основные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образовательные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программы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основного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общего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среднего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общего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образования,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приема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граждан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образовательные</w:t>
            </w:r>
            <w:r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организации для получения среднего профессионального и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высшего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образования,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созданную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соответствии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</w:t>
            </w:r>
            <w:r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действующим законодательством, регулирующим отношения в сфере образования;</w:t>
            </w:r>
          </w:p>
          <w:p w:rsidR="00FE0830" w:rsidRDefault="00946E1B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 xml:space="preserve">государственную      </w:t>
            </w:r>
            <w:r>
              <w:rPr>
                <w:rFonts w:eastAsia="Liberation Serif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информационную      систему «Современная</w:t>
            </w:r>
            <w:r>
              <w:rPr>
                <w:rFonts w:eastAsia="Liberation Serif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цифровая</w:t>
            </w:r>
            <w:r>
              <w:rPr>
                <w:rFonts w:eastAsia="Liberation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образовательная</w:t>
            </w:r>
            <w:r>
              <w:rPr>
                <w:rFonts w:eastAsia="Liberation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среда»; государственный</w:t>
            </w:r>
            <w:r>
              <w:rPr>
                <w:rFonts w:eastAsia="Liberation Serif"/>
                <w:spacing w:val="58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 xml:space="preserve">информационный  </w:t>
            </w:r>
            <w:r>
              <w:rPr>
                <w:rFonts w:eastAsia="Liberation Serif"/>
                <w:spacing w:val="9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 xml:space="preserve">ресурс  </w:t>
            </w:r>
            <w:r>
              <w:rPr>
                <w:rFonts w:eastAsia="Liberation Serif"/>
                <w:spacing w:val="10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 xml:space="preserve">о  </w:t>
            </w:r>
            <w:r>
              <w:rPr>
                <w:rFonts w:eastAsia="Liberation Serif"/>
                <w:spacing w:val="10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лицах, проявивших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выдающиеся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способност</w:t>
            </w:r>
            <w:r>
              <w:rPr>
                <w:rFonts w:eastAsia="Liberation Serif"/>
                <w:sz w:val="20"/>
                <w:szCs w:val="20"/>
              </w:rPr>
              <w:t>и,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соответствии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</w:t>
            </w:r>
            <w:r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Приказом</w:t>
            </w:r>
            <w:r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Liberation Serif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России</w:t>
            </w:r>
            <w:r>
              <w:rPr>
                <w:rFonts w:eastAsia="Liberation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от 15.02.2022</w:t>
            </w:r>
            <w:r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№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77;</w:t>
            </w:r>
          </w:p>
          <w:p w:rsidR="00FE0830" w:rsidRDefault="00946E1B">
            <w:pPr>
              <w:pStyle w:val="TableParagraph"/>
              <w:tabs>
                <w:tab w:val="left" w:pos="3686"/>
              </w:tabs>
              <w:spacing w:line="17" w:lineRule="atLeast"/>
              <w:ind w:left="0" w:firstLine="283"/>
              <w:jc w:val="both"/>
              <w:rPr>
                <w:sz w:val="20"/>
                <w:szCs w:val="20"/>
              </w:rPr>
            </w:pPr>
            <w:r>
              <w:rPr>
                <w:rFonts w:eastAsia="Liberation Serif"/>
                <w:sz w:val="20"/>
                <w:szCs w:val="20"/>
              </w:rPr>
              <w:t>-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государственные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информационные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системы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рамках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 xml:space="preserve">реализации </w:t>
            </w:r>
            <w:proofErr w:type="spellStart"/>
            <w:r>
              <w:rPr>
                <w:rFonts w:eastAsia="Liberation Serif"/>
                <w:sz w:val="20"/>
                <w:szCs w:val="20"/>
              </w:rPr>
              <w:t>суперсервиса</w:t>
            </w:r>
            <w:proofErr w:type="spellEnd"/>
            <w:r>
              <w:rPr>
                <w:rFonts w:eastAsia="Liberation Serif"/>
                <w:sz w:val="20"/>
                <w:szCs w:val="20"/>
              </w:rPr>
              <w:t xml:space="preserve"> «Поступление в ВУЗ онлайн» с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использованием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инфраструктуры,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обеспечивающей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информационно-технологическое</w:t>
            </w:r>
            <w:r>
              <w:rPr>
                <w:rFonts w:eastAsia="Liberation Serif"/>
                <w:spacing w:val="-1"/>
                <w:sz w:val="20"/>
                <w:szCs w:val="20"/>
              </w:rPr>
              <w:t xml:space="preserve"> взаимодействие</w:t>
            </w:r>
            <w:r>
              <w:rPr>
                <w:rFonts w:eastAsia="Liberation Serif"/>
                <w:spacing w:val="-46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информационных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систем,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используемых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для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предоставления государственных и муниципальных</w:t>
            </w:r>
            <w:r>
              <w:rPr>
                <w:rFonts w:eastAsia="Liberation Serif"/>
                <w:spacing w:val="47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услуг</w:t>
            </w:r>
            <w:r>
              <w:rPr>
                <w:rFonts w:eastAsia="Liberation Serif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и исполнения государственных и муниципальных функций</w:t>
            </w:r>
            <w:r>
              <w:rPr>
                <w:rFonts w:eastAsia="Liberation Serif"/>
                <w:spacing w:val="-45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в</w:t>
            </w:r>
            <w:r>
              <w:rPr>
                <w:rFonts w:eastAsia="Liberation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электронной</w:t>
            </w:r>
            <w:r>
              <w:rPr>
                <w:rFonts w:eastAsia="Liberation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Liberation Serif"/>
                <w:sz w:val="20"/>
                <w:szCs w:val="20"/>
              </w:rPr>
              <w:t>форме.</w:t>
            </w:r>
          </w:p>
          <w:p w:rsidR="00FE0830" w:rsidRDefault="00FE0830">
            <w:pPr>
              <w:spacing w:line="17" w:lineRule="atLeast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1163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обработка персональных данных субъекта ПД в ЭИОС «ЛК.ВАВТ» в электро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нном виде и на бумажных носителях для целей организации приемной кампании и учета результатов ее проведения, в том числе сведений о лицах, подавших документы, необходимые для поступления, с указанием сведений о приеме или об отказе в приеме документов, при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казов о зачислении, об участии субъекта ПД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 перепроверки своих действий;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1163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предоставление субъекту ПД инфраструктуры, в том числе личных кабинетов в ЭИОС «ЛК.ВАВТ»,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в том числе с передачей таких персональных данных третьим лицам, представляющим образовательные платформы и сервисы, внесение записей о субъекте ПД в систему управления учебным процессом;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1092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осуществление контроля за прохождением субъектом ПД элементов кон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троля (в том числе с участием прокторов) и последующее хранение полученных данных в течение срока, установленного локальными актами ВАВТ Минэкономразвития России;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602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получение и передача данных, необходимых для проведения </w:t>
            </w:r>
            <w:proofErr w:type="spellStart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прокторинга</w:t>
            </w:r>
            <w:proofErr w:type="spellEnd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394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идентификация личности субъекта ПД;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403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осуществление уставной деятельности ВАВТ Минэкономразвития России;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423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аккумуляция сведений о лицах, взаимодействующих с ВАВТ Минэкономразвития России, и последующего архивного хранения таких сведений в информационных системах ВАВТ Минэкономразвития России, в частности в системе управления учебным процессом;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709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подготовка к заключению договоров, соглашений, контрактов, заключение, их исполнение и ведение;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1748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передача сведений о субъекте ПД, включая контактные данные (номера телефонов, адреса электронной     почты) в ответ на обращения государственных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органов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аны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гражданства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субъекта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ПД,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дипломатических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представительств,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консульских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учреждений, посольств с целью актуализации сведений о</w:t>
            </w:r>
            <w:r>
              <w:rPr>
                <w:rFonts w:ascii="Times New Roman" w:eastAsia="Liberation Serif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гражданах</w:t>
            </w:r>
            <w:r>
              <w:rPr>
                <w:rFonts w:ascii="Times New Roman" w:eastAsia="Liberation Serif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соответствующей</w:t>
            </w:r>
            <w:r>
              <w:rPr>
                <w:rFonts w:ascii="Times New Roman" w:eastAsia="Liberation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страны;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636"/>
        </w:trPr>
        <w:tc>
          <w:tcPr>
            <w:tcW w:w="3398" w:type="dxa"/>
            <w:vMerge/>
          </w:tcPr>
          <w:p w:rsidR="00FE0830" w:rsidRDefault="00FE0830">
            <w:pPr>
              <w:pStyle w:val="af9"/>
              <w:numPr>
                <w:ilvl w:val="0"/>
                <w:numId w:val="1"/>
              </w:numPr>
              <w:tabs>
                <w:tab w:val="left" w:pos="209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FE0830" w:rsidRDefault="00946E1B">
            <w:pPr>
              <w:pStyle w:val="af9"/>
              <w:numPr>
                <w:ilvl w:val="0"/>
                <w:numId w:val="2"/>
              </w:numPr>
              <w:tabs>
                <w:tab w:val="left" w:pos="514"/>
              </w:tabs>
              <w:spacing w:line="17" w:lineRule="atLeast"/>
              <w:ind w:left="0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обработка данных контактных лиц субъекта ПД, включая родителей и иных родственников, для целей оперативного взаимодействия по вопросам, затрагивающим интересы субъекта ПД.</w:t>
            </w:r>
          </w:p>
        </w:tc>
        <w:tc>
          <w:tcPr>
            <w:tcW w:w="184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0830" w:rsidRDefault="00FE0830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для целей 1-12 предоставляется до 31 августа 2026 года.</w:t>
      </w:r>
    </w:p>
    <w:p w:rsidR="00FE0830" w:rsidRDefault="00FE0830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Также выражаю согласие:</w:t>
      </w:r>
    </w:p>
    <w:tbl>
      <w:tblPr>
        <w:tblStyle w:val="af1"/>
        <w:tblW w:w="0" w:type="auto"/>
        <w:tblInd w:w="-284" w:type="dxa"/>
        <w:tblLook w:val="04A0" w:firstRow="1" w:lastRow="0" w:firstColumn="1" w:lastColumn="0" w:noHBand="0" w:noVBand="1"/>
      </w:tblPr>
      <w:tblGrid>
        <w:gridCol w:w="8482"/>
        <w:gridCol w:w="1713"/>
      </w:tblGrid>
      <w:tr w:rsidR="00FE0830">
        <w:tc>
          <w:tcPr>
            <w:tcW w:w="8482" w:type="dxa"/>
            <w:vAlign w:val="center"/>
          </w:tcPr>
          <w:p w:rsidR="00FE0830" w:rsidRDefault="00946E1B">
            <w:pPr>
              <w:tabs>
                <w:tab w:val="left" w:pos="-284"/>
              </w:tabs>
              <w:spacing w:line="17" w:lineRule="atLeast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согласия</w:t>
            </w:r>
          </w:p>
        </w:tc>
        <w:tc>
          <w:tcPr>
            <w:tcW w:w="1713" w:type="dxa"/>
            <w:vAlign w:val="center"/>
          </w:tcPr>
          <w:p w:rsidR="00FE0830" w:rsidRDefault="00946E1B">
            <w:pPr>
              <w:tabs>
                <w:tab w:val="left" w:pos="-284"/>
              </w:tabs>
              <w:spacing w:line="17" w:lineRule="atLeast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Подпись, подтверждающая согласие</w:t>
            </w:r>
          </w:p>
        </w:tc>
      </w:tr>
      <w:tr w:rsidR="00FE0830">
        <w:tc>
          <w:tcPr>
            <w:tcW w:w="8482" w:type="dxa"/>
          </w:tcPr>
          <w:p w:rsidR="00FE0830" w:rsidRDefault="00946E1B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включение в общедоступные источники персональных данных, установленных «Согласием на обработку персональных данных, разрешенных субъектом персональных данных для распространения» (Пр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иложение)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объеме, сроке и целях, установленных Приложением к настоящему Согласию.</w:t>
            </w:r>
          </w:p>
        </w:tc>
        <w:tc>
          <w:tcPr>
            <w:tcW w:w="171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290"/>
        </w:trPr>
        <w:tc>
          <w:tcPr>
            <w:tcW w:w="8482" w:type="dxa"/>
          </w:tcPr>
          <w:p w:rsidR="00FE0830" w:rsidRDefault="00946E1B">
            <w:pPr>
              <w:spacing w:line="17" w:lineRule="atLeast"/>
              <w:ind w:firstLine="283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обработку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передачу моих персональных данных, предусмотренных пунктами 1, 2, 23 таблицы ООО «ЧОП «Формула безопасности» (ОГРН 1077762299845, ИНН 7704666946, адрес: 119121, г. Москва, Саввинская наб., д. 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1, пом. 1, ком. 3) с целью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обеспечение действующего в В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АВТ Минэкономразвития России уровня безопасности, в том числе действующего пропускного режима и контроля его соблюдения, включая оформление разового или пропуска субъекта ПД, осуществление видео-наблюдения и видеозаписи на территории и в помещениях ВАВТ Ми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нэкономразвития России, на </w:t>
            </w:r>
            <w:r>
              <w:rPr>
                <w:rFonts w:ascii="Times New Roman" w:eastAsia="Liberation Serif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до 31 августа 2030 года.</w:t>
            </w:r>
          </w:p>
        </w:tc>
        <w:tc>
          <w:tcPr>
            <w:tcW w:w="171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290"/>
        </w:trPr>
        <w:tc>
          <w:tcPr>
            <w:tcW w:w="8482" w:type="dxa"/>
            <w:shd w:val="clear" w:color="auto" w:fill="auto"/>
          </w:tcPr>
          <w:p w:rsidR="00FE0830" w:rsidRDefault="00946E1B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обработку моих персональных данных, предусмотренных пунктами 1-7, 10, 11 таблицы, в целях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товаров, работ услуг ВАВТ Минэкономразвития России на рынке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31 августа 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171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830">
        <w:trPr>
          <w:trHeight w:val="290"/>
        </w:trPr>
        <w:tc>
          <w:tcPr>
            <w:tcW w:w="8482" w:type="dxa"/>
            <w:shd w:val="clear" w:color="auto" w:fill="auto"/>
          </w:tcPr>
          <w:p w:rsidR="00FE0830" w:rsidRDefault="00946E1B">
            <w:pPr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На обработку моих персональных данных, предусмотренных пунктами 1-7, 10, 11 таблицы, в целях обеспечения информирования субъекта ПД о проводимых ВАВТ Минэкономразвития России образовательных и научных мероприятий (в том числе олимпиадах, конкурсах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, интеллектуальных соревнованиях, иных </w:t>
            </w:r>
            <w:proofErr w:type="spellStart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, познавательных, образовательных и научных мероприятий), выполняемых исследованиях, реализуемых проектах и их результатах – на </w:t>
            </w:r>
            <w:r>
              <w:rPr>
                <w:rFonts w:ascii="Times New Roman" w:eastAsia="Liberation Serif" w:hAnsi="Times New Roman" w:cs="Times New Roman"/>
                <w:b/>
                <w:sz w:val="20"/>
                <w:szCs w:val="20"/>
              </w:rPr>
              <w:t>срок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до 31 августа 2030 года.</w:t>
            </w:r>
          </w:p>
        </w:tc>
        <w:tc>
          <w:tcPr>
            <w:tcW w:w="1713" w:type="dxa"/>
          </w:tcPr>
          <w:p w:rsidR="00FE0830" w:rsidRDefault="00FE0830">
            <w:pPr>
              <w:tabs>
                <w:tab w:val="left" w:pos="-284"/>
              </w:tabs>
              <w:spacing w:line="17" w:lineRule="atLeast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0830" w:rsidRDefault="00FE0830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Способы</w:t>
      </w:r>
      <w:r>
        <w:rPr>
          <w:rFonts w:ascii="Times New Roman" w:hAnsi="Times New Roman" w:cs="Times New Roman"/>
        </w:rPr>
        <w:t xml:space="preserve"> обработки всех персональных данных и целей обработки, указанных в настоящем Согласии: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127"/>
      </w:tblGrid>
      <w:tr w:rsidR="00FE0830">
        <w:tc>
          <w:tcPr>
            <w:tcW w:w="3398" w:type="dxa"/>
          </w:tcPr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>сбор,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запись,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систематизация,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накопление,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хранение, </w:t>
            </w:r>
          </w:p>
        </w:tc>
        <w:tc>
          <w:tcPr>
            <w:tcW w:w="3398" w:type="dxa"/>
          </w:tcPr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уточнение (обновление, изменение),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извлечение,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использование,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ind w:left="0" w:firstLine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>передача (распространение, включая, предоставлен</w:t>
            </w: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ие, доступ), </w:t>
            </w:r>
          </w:p>
          <w:p w:rsidR="00FE0830" w:rsidRDefault="00FE0830">
            <w:pPr>
              <w:pStyle w:val="af9"/>
              <w:tabs>
                <w:tab w:val="left" w:pos="171"/>
              </w:tabs>
              <w:spacing w:line="17" w:lineRule="atLeast"/>
              <w:ind w:left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</w:p>
        </w:tc>
        <w:tc>
          <w:tcPr>
            <w:tcW w:w="3127" w:type="dxa"/>
          </w:tcPr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обезличивание,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блокирование,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удаление, </w:t>
            </w:r>
          </w:p>
          <w:p w:rsidR="00FE0830" w:rsidRDefault="00946E1B">
            <w:pPr>
              <w:pStyle w:val="af9"/>
              <w:widowControl/>
              <w:numPr>
                <w:ilvl w:val="0"/>
                <w:numId w:val="3"/>
              </w:numPr>
              <w:tabs>
                <w:tab w:val="left" w:pos="171"/>
              </w:tabs>
              <w:spacing w:line="17" w:lineRule="atLeast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  <w:r>
              <w:rPr>
                <w:rFonts w:ascii="Times New Roman" w:eastAsia="Liberation Serif" w:hAnsi="Times New Roman" w:cs="Times New Roman"/>
                <w:sz w:val="18"/>
                <w:szCs w:val="18"/>
              </w:rPr>
              <w:t>уничтожение.</w:t>
            </w:r>
          </w:p>
          <w:p w:rsidR="00FE0830" w:rsidRDefault="00FE0830">
            <w:pPr>
              <w:pStyle w:val="af9"/>
              <w:tabs>
                <w:tab w:val="left" w:pos="171"/>
              </w:tabs>
              <w:spacing w:line="17" w:lineRule="atLeast"/>
              <w:ind w:left="0"/>
              <w:jc w:val="both"/>
              <w:rPr>
                <w:rFonts w:ascii="Times New Roman" w:eastAsia="Liberation Serif" w:hAnsi="Times New Roman" w:cs="Times New Roman"/>
                <w:sz w:val="18"/>
                <w:szCs w:val="18"/>
              </w:rPr>
            </w:pPr>
          </w:p>
        </w:tc>
      </w:tr>
    </w:tbl>
    <w:p w:rsidR="00FE0830" w:rsidRDefault="00FE0830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моих персональных данных обязуюсь информировать об этом Академию в письменной форме и предоставить копии подтверждающих документов при необходимости.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также подтверждаю информированность и согласие с тем, что в Академии 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</w:t>
      </w:r>
      <w:r>
        <w:rPr>
          <w:rFonts w:ascii="Times New Roman" w:hAnsi="Times New Roman" w:cs="Times New Roman"/>
        </w:rPr>
        <w:t>едств.</w:t>
      </w:r>
    </w:p>
    <w:p w:rsidR="00FE0830" w:rsidRDefault="00946E1B">
      <w:pPr>
        <w:tabs>
          <w:tab w:val="left" w:pos="-142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ВАВТ Минэкономразвития России в соответствии с требованиями действующего законодательства о связи вправе передавать персональные данные субъекта ПД как пользователя официального сайта Академии и ЭИОС «ЛК.ВАВТ», операторам связи в объеме, установленн</w:t>
      </w:r>
      <w:r>
        <w:rPr>
          <w:rFonts w:ascii="Times New Roman" w:hAnsi="Times New Roman" w:cs="Times New Roman"/>
        </w:rPr>
        <w:t>ом требованиями законодательства о связи.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Установленные настоящим Согласием </w:t>
      </w:r>
      <w:r>
        <w:rPr>
          <w:rFonts w:ascii="Times New Roman" w:hAnsi="Times New Roman" w:cs="Times New Roman"/>
          <w:b/>
        </w:rPr>
        <w:t>сроки</w:t>
      </w:r>
      <w:r>
        <w:rPr>
          <w:rFonts w:ascii="Times New Roman" w:hAnsi="Times New Roman" w:cs="Times New Roman"/>
        </w:rPr>
        <w:t xml:space="preserve"> обработки персональных данных </w:t>
      </w:r>
      <w:r>
        <w:rPr>
          <w:rFonts w:ascii="Times New Roman" w:hAnsi="Times New Roman" w:cs="Times New Roman"/>
          <w:b/>
        </w:rPr>
        <w:t>не ограничивают</w:t>
      </w:r>
      <w:r>
        <w:rPr>
          <w:rFonts w:ascii="Times New Roman" w:hAnsi="Times New Roman" w:cs="Times New Roman"/>
        </w:rPr>
        <w:t xml:space="preserve"> ВАВТ Минэкономразвития России в вопросах организации архивного хранения документов, содержащих персональные данные, в том числе </w:t>
      </w:r>
      <w:r>
        <w:rPr>
          <w:rFonts w:ascii="Times New Roman" w:hAnsi="Times New Roman" w:cs="Times New Roman"/>
        </w:rPr>
        <w:t>в электронной (цифровой) форме.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а та</w:t>
      </w:r>
      <w:r>
        <w:rPr>
          <w:rFonts w:ascii="Times New Roman" w:hAnsi="Times New Roman" w:cs="Times New Roman"/>
        </w:rPr>
        <w:t>кже в любое время на основании письменного заявления субъекта ПД, путем представления в ВАВТ Минэкономразвития России письменного заявления субъекта ПД и (или) его представителя с указанием мотивированных причин его отзыва. В случае отзыва согласия персона</w:t>
      </w:r>
      <w:r>
        <w:rPr>
          <w:rFonts w:ascii="Times New Roman" w:hAnsi="Times New Roman" w:cs="Times New Roman"/>
        </w:rPr>
        <w:t xml:space="preserve">льные данные, включенные в документы, образующиеся или образовавшиеся в деятельности ВАВТ Минэкономразвития России, в том числе во внутренние документы ВАВТ Минэкономразвития России, в период действия настоящего согласия, могут передаваться третьим лицам. </w:t>
      </w:r>
    </w:p>
    <w:p w:rsidR="00FE0830" w:rsidRDefault="00946E1B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ВАВТ Минэкономразвития России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FE0830" w:rsidRDefault="00FE0830">
      <w:pPr>
        <w:tabs>
          <w:tab w:val="left" w:pos="-284"/>
        </w:tabs>
        <w:spacing w:after="0" w:line="17" w:lineRule="atLeast"/>
        <w:ind w:firstLine="283"/>
        <w:jc w:val="both"/>
        <w:rPr>
          <w:rFonts w:ascii="Times New Roman" w:hAnsi="Times New Roman" w:cs="Times New Roman"/>
        </w:rPr>
      </w:pPr>
    </w:p>
    <w:p w:rsidR="00FE0830" w:rsidRDefault="00FE083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г. ___________________ /_______________________________/</w:t>
      </w:r>
    </w:p>
    <w:p w:rsidR="00FE0830" w:rsidRDefault="00946E1B">
      <w:pPr>
        <w:spacing w:after="0" w:line="240" w:lineRule="auto"/>
        <w:ind w:left="3545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 подписи)</w:t>
      </w:r>
    </w:p>
    <w:p w:rsidR="00FE0830" w:rsidRDefault="00FE0830">
      <w:pPr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:rsidR="00FE0830" w:rsidRDefault="00FE0830">
      <w:pPr>
        <w:spacing w:after="0" w:line="17" w:lineRule="atLeast"/>
        <w:ind w:firstLine="283"/>
        <w:jc w:val="both"/>
        <w:rPr>
          <w:rFonts w:ascii="Times New Roman" w:hAnsi="Times New Roman" w:cs="Times New Roman"/>
          <w:b/>
        </w:rPr>
      </w:pPr>
    </w:p>
    <w:p w:rsidR="00FE0830" w:rsidRDefault="00946E1B">
      <w:pPr>
        <w:spacing w:after="0" w:line="17" w:lineRule="atLeast"/>
        <w:ind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E0830" w:rsidRDefault="00946E1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Согласию на </w:t>
      </w:r>
    </w:p>
    <w:p w:rsidR="00FE0830" w:rsidRDefault="00946E1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обработку персональных данных</w:t>
      </w:r>
    </w:p>
    <w:p w:rsidR="00FE0830" w:rsidRDefault="00FE0830">
      <w:pPr>
        <w:spacing w:after="0"/>
      </w:pPr>
    </w:p>
    <w:p w:rsidR="00FE0830" w:rsidRDefault="00946E1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данных, </w:t>
      </w:r>
    </w:p>
    <w:p w:rsidR="00FE0830" w:rsidRDefault="00946E1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разрешенных субъектом персональных дан</w:t>
      </w:r>
      <w:r>
        <w:rPr>
          <w:rFonts w:ascii="Times New Roman" w:hAnsi="Times New Roman" w:cs="Times New Roman"/>
          <w:b/>
          <w:bCs/>
        </w:rPr>
        <w:t>ных для распространения</w:t>
      </w:r>
    </w:p>
    <w:p w:rsidR="00FE0830" w:rsidRDefault="00946E1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(абитуриенты, поступающие на программы </w:t>
      </w:r>
      <w:proofErr w:type="spellStart"/>
      <w:r>
        <w:rPr>
          <w:rFonts w:ascii="Times New Roman" w:hAnsi="Times New Roman" w:cs="Times New Roman"/>
          <w:b/>
          <w:bCs/>
        </w:rPr>
        <w:t>бакалавриата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специалитета</w:t>
      </w:r>
      <w:proofErr w:type="spellEnd"/>
      <w:r>
        <w:rPr>
          <w:rFonts w:ascii="Times New Roman" w:hAnsi="Times New Roman" w:cs="Times New Roman"/>
          <w:b/>
          <w:bCs/>
        </w:rPr>
        <w:t>, магистратура, программы подготовки научных и научно-педагогических кадров в аспирантуре)</w:t>
      </w:r>
    </w:p>
    <w:p w:rsidR="00FE0830" w:rsidRDefault="00FE083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E0830" w:rsidRDefault="00946E1B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</w:p>
    <w:p w:rsidR="00FE0830" w:rsidRDefault="00946E1B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документ, удостоверяющий личность_</w:t>
      </w:r>
      <w:r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</w:rPr>
        <w:t>_№_</w:t>
      </w:r>
      <w:r>
        <w:rPr>
          <w:rFonts w:ascii="Times New Roman" w:hAnsi="Times New Roman" w:cs="Times New Roman"/>
          <w:u w:val="single"/>
        </w:rPr>
        <w:t xml:space="preserve">____________________________________ </w:t>
      </w:r>
    </w:p>
    <w:p w:rsidR="00FE0830" w:rsidRDefault="00946E1B">
      <w:pPr>
        <w:spacing w:after="0" w:line="17" w:lineRule="atLeast"/>
        <w:ind w:firstLine="4111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(наименование документа, серия и номер)</w:t>
      </w: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выдан_______________________________________________________________________________________,</w:t>
      </w:r>
    </w:p>
    <w:p w:rsidR="00FE0830" w:rsidRDefault="00946E1B">
      <w:pPr>
        <w:spacing w:after="0" w:line="17" w:lineRule="atLeast"/>
        <w:ind w:firstLine="4395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(кем и когда выдан)</w:t>
      </w:r>
    </w:p>
    <w:p w:rsidR="00FE0830" w:rsidRDefault="00946E1B">
      <w:pPr>
        <w:tabs>
          <w:tab w:val="left" w:pos="-284"/>
        </w:tabs>
        <w:spacing w:after="0" w:line="17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 _________________________________________________________</w:t>
      </w:r>
      <w:r>
        <w:rPr>
          <w:rFonts w:ascii="Times New Roman" w:hAnsi="Times New Roman" w:cs="Times New Roman"/>
        </w:rPr>
        <w:t>___________________________________,</w:t>
      </w:r>
    </w:p>
    <w:p w:rsidR="00FE0830" w:rsidRDefault="00FE0830">
      <w:pPr>
        <w:spacing w:after="0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субъектом персональных данных (далее – субъект ПД), своей волей и в своем интересе даю согласие на обработку моих персональных данных (далее – Согласие) и разрешаю их распространение на указанных в настоящем Со</w:t>
      </w:r>
      <w:r>
        <w:rPr>
          <w:rFonts w:ascii="Times New Roman" w:hAnsi="Times New Roman" w:cs="Times New Roman"/>
        </w:rPr>
        <w:t>гласии информационных ресурсах в сети Интернет таким образом, что мои персональные данные будут доступны неопределенному кругу лиц:</w:t>
      </w:r>
    </w:p>
    <w:p w:rsidR="00FE0830" w:rsidRDefault="00946E1B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Наименование оператора персональных данных</w:t>
      </w:r>
      <w:r>
        <w:rPr>
          <w:rFonts w:ascii="Times New Roman" w:hAnsi="Times New Roman" w:cs="Times New Roman"/>
        </w:rPr>
        <w:t xml:space="preserve"> - федеральному государственному бюджетному образовательному учреждению высшего об</w:t>
      </w:r>
      <w:r>
        <w:rPr>
          <w:rFonts w:ascii="Times New Roman" w:hAnsi="Times New Roman" w:cs="Times New Roman"/>
        </w:rPr>
        <w:t xml:space="preserve">разования «Всероссийская академия внешней торговли Министерства экономического развития Российской Федерации» </w:t>
      </w:r>
      <w:r>
        <w:rPr>
          <w:rFonts w:ascii="Times New Roman" w:hAnsi="Times New Roman" w:cs="Times New Roman"/>
        </w:rPr>
        <w:t xml:space="preserve">ИНН 7729071387, ОГРН </w:t>
      </w:r>
      <w:proofErr w:type="gramStart"/>
      <w:r>
        <w:rPr>
          <w:rFonts w:ascii="Times New Roman" w:hAnsi="Times New Roman" w:cs="Times New Roman"/>
        </w:rPr>
        <w:t xml:space="preserve">1027739793212,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далее – Оператор ПД),</w:t>
      </w:r>
    </w:p>
    <w:p w:rsidR="00FE0830" w:rsidRDefault="00946E1B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адрес Оператора ПД</w:t>
      </w:r>
      <w:r>
        <w:rPr>
          <w:rFonts w:ascii="Times New Roman" w:hAnsi="Times New Roman" w:cs="Times New Roman"/>
        </w:rPr>
        <w:t xml:space="preserve">: 119285, город Москва, </w:t>
      </w:r>
      <w:proofErr w:type="spellStart"/>
      <w:r>
        <w:rPr>
          <w:rFonts w:ascii="Times New Roman" w:hAnsi="Times New Roman" w:cs="Times New Roman"/>
        </w:rPr>
        <w:t>Воробьевское</w:t>
      </w:r>
      <w:proofErr w:type="spellEnd"/>
      <w:r>
        <w:rPr>
          <w:rFonts w:ascii="Times New Roman" w:hAnsi="Times New Roman" w:cs="Times New Roman"/>
        </w:rPr>
        <w:t xml:space="preserve"> шоссе, д. 6А.</w:t>
      </w:r>
    </w:p>
    <w:p w:rsidR="00FE0830" w:rsidRDefault="00946E1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Информационный ре</w:t>
      </w:r>
      <w:r>
        <w:rPr>
          <w:rFonts w:ascii="Times New Roman" w:hAnsi="Times New Roman" w:cs="Times New Roman"/>
          <w:b/>
          <w:bCs/>
        </w:rPr>
        <w:t xml:space="preserve">сурс оператора ПД, </w:t>
      </w:r>
      <w:r>
        <w:rPr>
          <w:rFonts w:ascii="Times New Roman" w:hAnsi="Times New Roman" w:cs="Times New Roman"/>
        </w:rPr>
        <w:t>посредством которых будет осуществляться предоставление доступа неограниченному кругу лиц и иные действия: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10" w:tooltip="https://www.vavt.ru/" w:history="1">
        <w:r>
          <w:rPr>
            <w:rStyle w:val="aff"/>
            <w:rFonts w:ascii="Times New Roman" w:hAnsi="Times New Roman" w:cs="Times New Roman"/>
            <w:b/>
            <w:bCs/>
          </w:rPr>
          <w:t>https://www.vavt.ru/</w:t>
        </w:r>
      </w:hyperlink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его домены и </w:t>
      </w:r>
      <w:proofErr w:type="spellStart"/>
      <w:r>
        <w:rPr>
          <w:rFonts w:ascii="Times New Roman" w:hAnsi="Times New Roman" w:cs="Times New Roman"/>
        </w:rPr>
        <w:t>поддомены</w:t>
      </w:r>
      <w:proofErr w:type="spellEnd"/>
      <w:r>
        <w:rPr>
          <w:rFonts w:ascii="Times New Roman" w:hAnsi="Times New Roman" w:cs="Times New Roman"/>
        </w:rPr>
        <w:t>, в том числе электронн</w:t>
      </w:r>
      <w:r>
        <w:rPr>
          <w:rFonts w:ascii="Times New Roman" w:hAnsi="Times New Roman" w:cs="Times New Roman"/>
        </w:rPr>
        <w:t xml:space="preserve">ая информационно-образовательная система (ЭИОС) «ЛК.ВАВТ» </w:t>
      </w:r>
      <w:r>
        <w:rPr>
          <w:rFonts w:ascii="Times New Roman" w:hAnsi="Times New Roman" w:cs="Times New Roman"/>
          <w:b/>
          <w:bCs/>
        </w:rPr>
        <w:t>(далее – Сайт).</w:t>
      </w:r>
    </w:p>
    <w:p w:rsidR="00FE0830" w:rsidRDefault="00FE083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FE0830" w:rsidRDefault="00946E1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Цели обработки,</w:t>
      </w:r>
      <w:r>
        <w:rPr>
          <w:rFonts w:ascii="Times New Roman" w:hAnsi="Times New Roman" w:cs="Times New Roman"/>
        </w:rPr>
        <w:t xml:space="preserve"> категории и перечень персональных данных, на обработку которых дается согласие субъекта ПД: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34"/>
        <w:gridCol w:w="3260"/>
        <w:gridCol w:w="1492"/>
      </w:tblGrid>
      <w:tr w:rsidR="00FE0830">
        <w:trPr>
          <w:trHeight w:val="570"/>
        </w:trPr>
        <w:tc>
          <w:tcPr>
            <w:tcW w:w="562" w:type="dxa"/>
          </w:tcPr>
          <w:p w:rsidR="00FE0830" w:rsidRDefault="00946E1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lastRenderedPageBreak/>
              <w:t>№</w:t>
            </w:r>
          </w:p>
        </w:tc>
        <w:tc>
          <w:tcPr>
            <w:tcW w:w="4034" w:type="dxa"/>
          </w:tcPr>
          <w:p w:rsidR="00FE0830" w:rsidRDefault="00946E1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персональных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данных</w:t>
            </w:r>
            <w:proofErr w:type="spellEnd"/>
          </w:p>
        </w:tc>
        <w:tc>
          <w:tcPr>
            <w:tcW w:w="3260" w:type="dxa"/>
          </w:tcPr>
          <w:p w:rsidR="00FE0830" w:rsidRDefault="00946E1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Цель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92" w:type="dxa"/>
          </w:tcPr>
          <w:p w:rsidR="00FE0830" w:rsidRDefault="00946E1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Подпись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субъекта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ПД</w:t>
            </w:r>
          </w:p>
        </w:tc>
      </w:tr>
      <w:tr w:rsidR="00FE0830">
        <w:trPr>
          <w:trHeight w:val="233"/>
        </w:trPr>
        <w:tc>
          <w:tcPr>
            <w:tcW w:w="9348" w:type="dxa"/>
            <w:gridSpan w:val="4"/>
          </w:tcPr>
          <w:p w:rsidR="00FE0830" w:rsidRDefault="00946E1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Информационное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обеспечение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приемной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sz w:val="19"/>
                <w:szCs w:val="19"/>
              </w:rPr>
              <w:t>кампании</w:t>
            </w:r>
            <w:proofErr w:type="spellEnd"/>
          </w:p>
        </w:tc>
      </w:tr>
      <w:tr w:rsidR="00FE0830">
        <w:trPr>
          <w:trHeight w:val="589"/>
        </w:trPr>
        <w:tc>
          <w:tcPr>
            <w:tcW w:w="562" w:type="dxa"/>
          </w:tcPr>
          <w:p w:rsidR="00FE0830" w:rsidRDefault="00946E1B">
            <w:pPr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eastAsia="Liberation Serif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034" w:type="dxa"/>
          </w:tcPr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Уникальный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код,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регистрационный номер абитуриента; 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количество баллов ЕГЭ/результатов вступительных испытаний, баллов, начисленных за индивидуальные достижения;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основания приема без вступительных испытаний (при наличии);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наличие преимущественных прав на зачисление (по программам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, программам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специалитета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);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наличие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 xml:space="preserve"> особых прав при приеме (по программам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, программам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специалитета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);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информация об участии в конкурсе на место в пределах квоты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 xml:space="preserve">на целевое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обучение, особой квоты, отдельной квоты;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информация о выбранном конкурсе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для поступления с указанием:</w:t>
            </w:r>
          </w:p>
          <w:p w:rsidR="00FE0830" w:rsidRPr="00946E1B" w:rsidRDefault="00946E1B">
            <w:pPr>
              <w:spacing w:line="17" w:lineRule="atLeast"/>
              <w:ind w:right="113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-приоритета зачисления,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</w:r>
          </w:p>
          <w:p w:rsidR="00FE0830" w:rsidRPr="00946E1B" w:rsidRDefault="00946E1B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- формы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обучения,</w:t>
            </w:r>
          </w:p>
          <w:p w:rsidR="00FE0830" w:rsidRPr="00946E1B" w:rsidRDefault="00946E1B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- направления подготовки/специальности, наименования образовательной программы,</w:t>
            </w:r>
          </w:p>
          <w:p w:rsidR="00FE0830" w:rsidRPr="00946E1B" w:rsidRDefault="00946E1B">
            <w:pPr>
              <w:pStyle w:val="1"/>
              <w:spacing w:before="0" w:after="0" w:line="17" w:lineRule="atLeast"/>
              <w:ind w:right="113"/>
              <w:jc w:val="both"/>
              <w:outlineLvl w:val="0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- вида мест, наименование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факультета, на который поступающий будет зачислен, иные сведения   в соответствии с требованиями законодательства;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- информация о заключенном договоре;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- информация об оплате обучения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- информация о потребности в предоставлении места в общежитии;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иные п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ерсональные данные, в соответствии с положениями действующего законодательства.</w:t>
            </w:r>
          </w:p>
        </w:tc>
        <w:tc>
          <w:tcPr>
            <w:tcW w:w="3260" w:type="dxa"/>
            <w:shd w:val="clear" w:color="auto" w:fill="auto"/>
          </w:tcPr>
          <w:p w:rsidR="00FE0830" w:rsidRPr="00946E1B" w:rsidRDefault="00946E1B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Публикация списков лиц, подавших документы, необходимые для поступления:</w:t>
            </w:r>
          </w:p>
          <w:p w:rsidR="00FE0830" w:rsidRPr="00946E1B" w:rsidRDefault="00FE0830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  <w:p w:rsidR="00FE0830" w:rsidRPr="00946E1B" w:rsidRDefault="00946E1B">
            <w:pPr>
              <w:rPr>
                <w:rFonts w:ascii="Liberation Serif" w:hAnsi="Liberation Serif" w:cs="Liberation Serif"/>
                <w:color w:val="21212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: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1" w:tooltip="https://www.vavt.ru/condition/bakalavriat/priem-dokumentov/spiski-postupayushchikh-bsp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bakalavriat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postupayushchikh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bsp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Style w:val="aff"/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Магистратура: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2" w:tooltip="https://www.vavt.ru/condition/magistratura/priem-dokumentov-magistr/spiski-postupayushchikh-msc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magistratura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postupayushchikh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msc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  <w:t>Аспирантура: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3" w:tooltip="https://www.vavt.ru/condition/aspirantura/priem-dokumentov-aspirantur/spiski-podavshikh-dokumenty-asp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aspirantura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podavshikh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dokumenty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</w:p>
          <w:p w:rsidR="00FE0830" w:rsidRPr="00946E1B" w:rsidRDefault="00946E1B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Размещение сведений о результатах вступительных:</w:t>
            </w:r>
          </w:p>
          <w:p w:rsidR="00FE0830" w:rsidRPr="00946E1B" w:rsidRDefault="00946E1B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4" w:tooltip="https://www.vavt.ru/condition/bakalavriat/priem-dokumentov/spiski-postupayushchikh-bsp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bakalavriat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postupayushchikh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bsp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Style w:val="aff"/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Магистратура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5" w:tooltip="https://www.vavt.ru/condition/magistratura/priem-dokumentov-magistr/spiski-postupayushchikh-msc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magistratura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postupayushchikh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msc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  <w:t>Аспирантура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6" w:tooltip="https://www.vavt.ru/condition/aspirantura/priem-dokumentov-aspirantur/spiski-podavshikh-dokumenty-asp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aspirantura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podavshikh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dokumenty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</w:p>
          <w:p w:rsidR="00FE0830" w:rsidRPr="00946E1B" w:rsidRDefault="00FE0830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FE0830" w:rsidRPr="00946E1B" w:rsidRDefault="00FE0830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</w:tc>
      </w:tr>
      <w:tr w:rsidR="00FE0830">
        <w:trPr>
          <w:trHeight w:val="618"/>
        </w:trPr>
        <w:tc>
          <w:tcPr>
            <w:tcW w:w="562" w:type="dxa"/>
          </w:tcPr>
          <w:p w:rsidR="00FE0830" w:rsidRDefault="00946E1B">
            <w:pPr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eastAsia="Liberation Serif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034" w:type="dxa"/>
          </w:tcPr>
          <w:p w:rsidR="00FE0830" w:rsidRPr="00946E1B" w:rsidRDefault="00946E1B">
            <w:pPr>
              <w:rPr>
                <w:rFonts w:ascii="Liberation Serif" w:hAnsi="Liberation Serif" w:cs="Liberation Serif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Персональные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данные:</w:t>
            </w:r>
          </w:p>
          <w:p w:rsidR="00FE0830" w:rsidRPr="00946E1B" w:rsidRDefault="00946E1B">
            <w:pPr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Уникальный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код;</w:t>
            </w:r>
          </w:p>
          <w:p w:rsidR="00FE0830" w:rsidRPr="00946E1B" w:rsidRDefault="00946E1B">
            <w:pPr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код, наименование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направления подготовки;</w:t>
            </w:r>
          </w:p>
          <w:p w:rsidR="00FE0830" w:rsidRPr="00946E1B" w:rsidRDefault="00946E1B">
            <w:pPr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наименование образовательной   программы; сумма конкурсных баллов;</w:t>
            </w:r>
          </w:p>
          <w:p w:rsidR="00FE0830" w:rsidRPr="00946E1B" w:rsidRDefault="00946E1B">
            <w:pPr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баллы за индивидуальные достижения; баллы за вступительные испытания;</w:t>
            </w:r>
          </w:p>
          <w:p w:rsidR="00FE0830" w:rsidRPr="00946E1B" w:rsidRDefault="00946E1B">
            <w:pPr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основание зачисления;</w:t>
            </w:r>
          </w:p>
          <w:p w:rsidR="00FE0830" w:rsidRPr="00946E1B" w:rsidRDefault="00946E1B">
            <w:pPr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№   приказа   о   зачислении, дата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приказа о зачислении;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иные персональные данные, в соответств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ии с положениями действующего законодательства.</w:t>
            </w:r>
          </w:p>
          <w:p w:rsidR="00FE0830" w:rsidRPr="00946E1B" w:rsidRDefault="00FE0830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FE0830" w:rsidRPr="00946E1B" w:rsidRDefault="00946E1B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Размещение сведений о зачислении:</w:t>
            </w:r>
          </w:p>
          <w:p w:rsidR="00FE0830" w:rsidRPr="00946E1B" w:rsidRDefault="00946E1B">
            <w:pPr>
              <w:pStyle w:val="aff3"/>
              <w:rPr>
                <w:rFonts w:ascii="Liberation Serif" w:hAnsi="Liberation Serif" w:cs="Liberation Serif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7" w:tooltip="https://www.vavt.ru/condition/bakalavriat/priem-dokumentov/konkursnye-spiski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bakalavriat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konkursnye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  <w:t>Маг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истратура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8" w:tooltip="https://www.vavt.ru/condition/magistratura/priem-dokumentov-magistr/konkursnye-spiski-msc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magistratura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konkursnye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msc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  <w:t>Аспирантура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19" w:tooltip="https://www.vavt.ru/condition/aspirantura/priem-dokumentov-aspirantur/konkursnye-spiski-asp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aspirantura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umentov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konkursnye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proofErr w:type="spellEnd"/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</w:t>
              </w:r>
              <w:r w:rsidRPr="00946E1B"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</w:p>
          <w:p w:rsidR="00FE0830" w:rsidRPr="00946E1B" w:rsidRDefault="00946E1B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492" w:type="dxa"/>
          </w:tcPr>
          <w:p w:rsidR="00FE0830" w:rsidRPr="00946E1B" w:rsidRDefault="00FE0830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</w:tc>
      </w:tr>
      <w:tr w:rsidR="00FE0830">
        <w:trPr>
          <w:trHeight w:val="5227"/>
        </w:trPr>
        <w:tc>
          <w:tcPr>
            <w:tcW w:w="562" w:type="dxa"/>
          </w:tcPr>
          <w:p w:rsidR="00FE0830" w:rsidRDefault="00946E1B">
            <w:pPr>
              <w:pStyle w:val="TableParagraph"/>
              <w:spacing w:line="216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4034" w:type="dxa"/>
          </w:tcPr>
          <w:p w:rsidR="00FE0830" w:rsidRPr="00946E1B" w:rsidRDefault="00946E1B">
            <w:pPr>
              <w:pStyle w:val="TableParagraph"/>
              <w:tabs>
                <w:tab w:val="left" w:pos="2225"/>
              </w:tabs>
              <w:spacing w:line="17" w:lineRule="atLeast"/>
              <w:ind w:left="116" w:right="98" w:hanging="10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Уникальный код;</w:t>
            </w:r>
          </w:p>
          <w:p w:rsidR="00FE0830" w:rsidRPr="00946E1B" w:rsidRDefault="00946E1B">
            <w:pPr>
              <w:pStyle w:val="TableParagraph"/>
              <w:tabs>
                <w:tab w:val="left" w:pos="2225"/>
              </w:tabs>
              <w:spacing w:line="17" w:lineRule="atLeast"/>
              <w:ind w:left="116" w:right="98" w:hanging="10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сведения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о наличии заявления о согласии на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зачисление,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иные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сведения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в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соответствии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требованиями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законодательства,</w:t>
            </w:r>
            <w:r>
              <w:rPr>
                <w:rFonts w:ascii="Liberation Serif" w:eastAsia="Liberation Serif" w:hAnsi="Liberation Serif" w:cs="Liberation Serif"/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включая:</w:t>
            </w:r>
          </w:p>
          <w:p w:rsidR="00FE0830" w:rsidRPr="00946E1B" w:rsidRDefault="00946E1B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rFonts w:ascii="Liberation Serif" w:hAnsi="Liberation Serif" w:cs="Liberation Serif"/>
                <w:b/>
                <w:bCs/>
                <w:spacing w:val="-42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Для поступающих без вступительных испытаний: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42"/>
                <w:sz w:val="18"/>
                <w:szCs w:val="18"/>
                <w:lang w:val="ru-RU"/>
              </w:rPr>
              <w:t xml:space="preserve">  </w:t>
            </w:r>
          </w:p>
          <w:p w:rsidR="00FE0830" w:rsidRPr="00946E1B" w:rsidRDefault="00946E1B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основание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приема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без вступительных испытаний;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pacing w:val="-1"/>
                <w:sz w:val="18"/>
                <w:szCs w:val="18"/>
                <w:lang w:val="ru-RU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spacing w:val="-1"/>
                <w:sz w:val="18"/>
                <w:szCs w:val="18"/>
                <w:lang w:val="ru-RU"/>
              </w:rPr>
              <w:tab/>
            </w:r>
            <w:r>
              <w:rPr>
                <w:rFonts w:ascii="Liberation Serif" w:eastAsia="Liberation Serif" w:hAnsi="Liberation Serif" w:cs="Liberation Serif"/>
                <w:spacing w:val="-1"/>
                <w:sz w:val="18"/>
                <w:szCs w:val="18"/>
                <w:lang w:val="ru-RU"/>
              </w:rPr>
              <w:tab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баллов</w:t>
            </w:r>
            <w:r>
              <w:rPr>
                <w:rFonts w:ascii="Liberation Serif" w:eastAsia="Liberation Serif" w:hAnsi="Liberation Serif" w:cs="Liberation Serif"/>
                <w:spacing w:val="-2"/>
                <w:sz w:val="18"/>
                <w:szCs w:val="18"/>
                <w:lang w:val="ru-RU"/>
              </w:rPr>
              <w:t xml:space="preserve"> за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   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индивидуальные достижения;</w:t>
            </w:r>
          </w:p>
          <w:p w:rsidR="00FE0830" w:rsidRPr="00946E1B" w:rsidRDefault="00946E1B">
            <w:pPr>
              <w:pStyle w:val="TableParagraph"/>
              <w:tabs>
                <w:tab w:val="left" w:pos="978"/>
                <w:tab w:val="left" w:pos="1479"/>
                <w:tab w:val="left" w:pos="1582"/>
                <w:tab w:val="left" w:pos="1964"/>
                <w:tab w:val="left" w:pos="2616"/>
                <w:tab w:val="left" w:pos="2717"/>
              </w:tabs>
              <w:spacing w:line="17" w:lineRule="atLeast"/>
              <w:ind w:left="107" w:right="97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наличие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преимущественных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прав</w:t>
            </w:r>
            <w:r>
              <w:rPr>
                <w:rFonts w:ascii="Liberation Serif" w:eastAsia="Liberation Serif" w:hAnsi="Liberation Serif" w:cs="Liberation Serif"/>
                <w:spacing w:val="-43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зачисления.</w:t>
            </w:r>
          </w:p>
          <w:p w:rsidR="00FE0830" w:rsidRPr="00946E1B" w:rsidRDefault="00946E1B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rFonts w:ascii="Liberation Serif" w:hAnsi="Liberation Serif" w:cs="Liberation Serif"/>
                <w:b/>
                <w:bCs/>
                <w:spacing w:val="13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Для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1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поступающих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1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1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результатам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4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вступительных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11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u w:val="single"/>
                <w:lang w:val="ru-RU"/>
              </w:rPr>
              <w:t>испытаний</w:t>
            </w:r>
            <w:r>
              <w:rPr>
                <w:rFonts w:ascii="Liberation Serif" w:eastAsia="Liberation Serif" w:hAnsi="Liberation Serif" w:cs="Liberation Serif"/>
                <w:b/>
                <w:bCs/>
                <w:sz w:val="18"/>
                <w:szCs w:val="18"/>
                <w:lang w:val="ru-RU"/>
              </w:rPr>
              <w:t>: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13"/>
                <w:sz w:val="18"/>
                <w:szCs w:val="18"/>
                <w:lang w:val="ru-RU"/>
              </w:rPr>
              <w:t xml:space="preserve"> </w:t>
            </w:r>
          </w:p>
          <w:p w:rsidR="00FE0830" w:rsidRPr="00946E1B" w:rsidRDefault="00946E1B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rFonts w:ascii="Liberation Serif" w:hAnsi="Liberation Serif" w:cs="Liberation Serif"/>
                <w:spacing w:val="1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сумма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         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конкурсных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баллов (за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вступительные испытания и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индивидуальные достижения);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</w:p>
          <w:p w:rsidR="00FE0830" w:rsidRPr="00946E1B" w:rsidRDefault="00946E1B">
            <w:pPr>
              <w:pStyle w:val="TableParagraph"/>
              <w:tabs>
                <w:tab w:val="left" w:pos="1575"/>
                <w:tab w:val="left" w:pos="2644"/>
                <w:tab w:val="left" w:pos="2762"/>
              </w:tabs>
              <w:spacing w:line="17" w:lineRule="atLeast"/>
              <w:ind w:left="107" w:right="98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сумма</w:t>
            </w:r>
            <w:r>
              <w:rPr>
                <w:rFonts w:ascii="Liberation Serif" w:eastAsia="Liberation Serif" w:hAnsi="Liberation Serif" w:cs="Liberation Serif"/>
                <w:spacing w:val="1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баллов</w:t>
            </w:r>
            <w:r>
              <w:rPr>
                <w:rFonts w:ascii="Liberation Serif" w:eastAsia="Liberation Serif" w:hAnsi="Liberation Serif" w:cs="Liberation Serif"/>
                <w:spacing w:val="1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за</w:t>
            </w:r>
            <w:r>
              <w:rPr>
                <w:rFonts w:ascii="Liberation Serif" w:eastAsia="Liberation Serif" w:hAnsi="Liberation Serif" w:cs="Liberation Serif"/>
                <w:spacing w:val="1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вступительные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испытания;</w:t>
            </w:r>
          </w:p>
          <w:p w:rsidR="00FE0830" w:rsidRPr="00946E1B" w:rsidRDefault="00946E1B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rFonts w:ascii="Liberation Serif" w:hAnsi="Liberation Serif" w:cs="Liberation Serif"/>
                <w:spacing w:val="1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баллов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за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  <w:t>каждое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вступительное испытание;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</w:p>
          <w:p w:rsidR="00FE0830" w:rsidRPr="00946E1B" w:rsidRDefault="00946E1B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rFonts w:ascii="Liberation Serif" w:hAnsi="Liberation Serif" w:cs="Liberation Serif"/>
                <w:spacing w:val="1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количество баллов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ab/>
            </w:r>
            <w:r>
              <w:rPr>
                <w:rFonts w:ascii="Liberation Serif" w:eastAsia="Liberation Serif" w:hAnsi="Liberation Serif" w:cs="Liberation Serif"/>
                <w:spacing w:val="-2"/>
                <w:sz w:val="18"/>
                <w:szCs w:val="18"/>
                <w:lang w:val="ru-RU"/>
              </w:rPr>
              <w:t>за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 индивидуальные достижения;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</w:p>
          <w:p w:rsidR="00FE0830" w:rsidRPr="00946E1B" w:rsidRDefault="00946E1B">
            <w:pPr>
              <w:pStyle w:val="TableParagraph"/>
              <w:tabs>
                <w:tab w:val="left" w:pos="1193"/>
                <w:tab w:val="left" w:pos="1318"/>
                <w:tab w:val="left" w:pos="1582"/>
                <w:tab w:val="left" w:pos="1913"/>
                <w:tab w:val="left" w:pos="2311"/>
                <w:tab w:val="left" w:pos="2717"/>
              </w:tabs>
              <w:spacing w:line="17" w:lineRule="atLeast"/>
              <w:ind w:left="107" w:right="97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наличие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преимущественных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прав на зачисление (по программам</w:t>
            </w:r>
            <w:r>
              <w:rPr>
                <w:rFonts w:ascii="Liberation Serif" w:eastAsia="Liberation Serif" w:hAnsi="Liberation Serif" w:cs="Liberation Serif"/>
                <w:spacing w:val="-42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, программам </w:t>
            </w: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специалитета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);</w:t>
            </w:r>
          </w:p>
          <w:p w:rsidR="00FE0830" w:rsidRPr="00946E1B" w:rsidRDefault="00946E1B">
            <w:pPr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иные персональные данные, в соответствии с положениями действующего законодательства.</w:t>
            </w:r>
          </w:p>
        </w:tc>
        <w:tc>
          <w:tcPr>
            <w:tcW w:w="3260" w:type="dxa"/>
            <w:shd w:val="clear" w:color="auto" w:fill="auto"/>
          </w:tcPr>
          <w:p w:rsidR="00FE0830" w:rsidRPr="00946E1B" w:rsidRDefault="00946E1B">
            <w:pPr>
              <w:pStyle w:val="TableParagraph"/>
              <w:ind w:left="114" w:right="93" w:hanging="10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Публикация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конкурсных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списков</w:t>
            </w:r>
            <w:r>
              <w:rPr>
                <w:rFonts w:ascii="Liberation Serif" w:eastAsia="Liberation Serif" w:hAnsi="Liberation Serif" w:cs="Liberation Serif"/>
                <w:spacing w:val="1"/>
                <w:sz w:val="18"/>
                <w:szCs w:val="18"/>
                <w:lang w:val="ru-RU"/>
              </w:rPr>
              <w:t xml:space="preserve"> </w:t>
            </w:r>
          </w:p>
          <w:p w:rsidR="00FE0830" w:rsidRPr="00946E1B" w:rsidRDefault="00946E1B">
            <w:pPr>
              <w:ind w:left="113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>Бакалавриат</w:t>
            </w:r>
            <w:proofErr w:type="spellEnd"/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20" w:tooltip="https://www.vavt.ru/condition/bakalavriat/priem-dokumentov/konkursnye-spiski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bakalavriat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konkursnye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t xml:space="preserve">Магистратура 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21" w:tooltip="https://www.vavt.ru/condition/magistratura/priem-dokumentov-magistr/konkursnye-spiski-msc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magistrat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ura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magistr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konkursnye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msc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  <w:t>Аспирантура</w:t>
            </w:r>
            <w:r>
              <w:rPr>
                <w:rFonts w:ascii="Liberation Serif" w:eastAsia="Liberation Serif" w:hAnsi="Liberation Serif" w:cs="Liberation Serif"/>
                <w:sz w:val="18"/>
                <w:szCs w:val="18"/>
                <w:lang w:val="ru-RU"/>
              </w:rPr>
              <w:br/>
            </w:r>
            <w:hyperlink r:id="rId22" w:tooltip="https://www.vavt.ru/condition/aspirantura/priem-dokumentov-aspirantur/konkursnye-spiski-asp/" w:history="1"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https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://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www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vavt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.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ru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condition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aspirantura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priem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dokumentov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aspirantur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konkursnye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proofErr w:type="spellStart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spiski</w:t>
              </w:r>
              <w:proofErr w:type="spellEnd"/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-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</w:rPr>
                <w:t>asp</w:t>
              </w:r>
              <w:r>
                <w:rPr>
                  <w:rStyle w:val="aff"/>
                  <w:rFonts w:ascii="Liberation Serif" w:eastAsia="Liberation Serif" w:hAnsi="Liberation Serif" w:cs="Liberation Serif"/>
                  <w:sz w:val="18"/>
                  <w:szCs w:val="18"/>
                  <w:lang w:val="ru-RU"/>
                </w:rPr>
                <w:t>/</w:t>
              </w:r>
            </w:hyperlink>
          </w:p>
          <w:p w:rsidR="00FE0830" w:rsidRPr="00946E1B" w:rsidRDefault="00FE0830">
            <w:pPr>
              <w:pStyle w:val="TableParagraph"/>
              <w:ind w:left="114" w:right="93" w:hanging="10"/>
              <w:jc w:val="both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FE0830" w:rsidRPr="00946E1B" w:rsidRDefault="00FE0830">
            <w:pPr>
              <w:pStyle w:val="TableParagraph"/>
              <w:ind w:left="0"/>
              <w:rPr>
                <w:rFonts w:ascii="Liberation Serif" w:hAnsi="Liberation Serif" w:cs="Liberation Serif"/>
                <w:sz w:val="16"/>
                <w:szCs w:val="16"/>
                <w:lang w:val="ru-RU"/>
              </w:rPr>
            </w:pPr>
          </w:p>
        </w:tc>
      </w:tr>
    </w:tbl>
    <w:p w:rsidR="00FE0830" w:rsidRDefault="00FE0830">
      <w:pPr>
        <w:pStyle w:val="15"/>
        <w:rPr>
          <w:u w:val="single"/>
        </w:rPr>
      </w:pPr>
    </w:p>
    <w:p w:rsidR="00FE0830" w:rsidRDefault="00946E1B">
      <w:pPr>
        <w:pStyle w:val="15"/>
        <w:ind w:firstLine="709"/>
        <w:jc w:val="both"/>
        <w:rPr>
          <w:spacing w:val="1"/>
        </w:rPr>
      </w:pPr>
      <w:r>
        <w:rPr>
          <w:u w:val="single"/>
        </w:rPr>
        <w:t>Согласие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целей №</w:t>
      </w:r>
      <w:r>
        <w:rPr>
          <w:spacing w:val="1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</w:rPr>
        <w:t xml:space="preserve"> </w:t>
      </w:r>
      <w:r>
        <w:rPr>
          <w:b/>
          <w:spacing w:val="1"/>
        </w:rPr>
        <w:t>действует до 31 августа 2026 года.</w:t>
      </w:r>
      <w:r>
        <w:rPr>
          <w:spacing w:val="1"/>
        </w:rPr>
        <w:t xml:space="preserve"> </w:t>
      </w:r>
    </w:p>
    <w:p w:rsidR="00FE0830" w:rsidRDefault="00FE0830">
      <w:pPr>
        <w:pStyle w:val="15"/>
        <w:ind w:firstLine="709"/>
        <w:jc w:val="both"/>
        <w:rPr>
          <w:sz w:val="20"/>
          <w:szCs w:val="20"/>
        </w:rPr>
      </w:pPr>
    </w:p>
    <w:p w:rsidR="00FE0830" w:rsidRDefault="00FE0830">
      <w:pPr>
        <w:pStyle w:val="15"/>
        <w:ind w:firstLine="709"/>
        <w:jc w:val="both"/>
        <w:rPr>
          <w:sz w:val="20"/>
          <w:szCs w:val="20"/>
        </w:rPr>
      </w:pPr>
    </w:p>
    <w:p w:rsidR="00FE0830" w:rsidRDefault="00FE0830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</w:p>
    <w:p w:rsidR="00FE0830" w:rsidRDefault="00946E1B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</w:rPr>
        <w:t>г. ___________________ /_______________________________/</w:t>
      </w:r>
    </w:p>
    <w:p w:rsidR="00FE0830" w:rsidRDefault="00946E1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 подписи)</w:t>
      </w:r>
    </w:p>
    <w:p w:rsidR="00FE0830" w:rsidRDefault="00FE0830">
      <w:pPr>
        <w:spacing w:after="0"/>
        <w:jc w:val="both"/>
        <w:rPr>
          <w:rFonts w:ascii="Times New Roman" w:hAnsi="Times New Roman" w:cs="Times New Roman"/>
          <w:b/>
        </w:rPr>
      </w:pPr>
    </w:p>
    <w:p w:rsidR="00FE0830" w:rsidRDefault="00FE0830">
      <w:pPr>
        <w:spacing w:after="0"/>
        <w:jc w:val="both"/>
        <w:rPr>
          <w:rFonts w:ascii="Times New Roman" w:hAnsi="Times New Roman" w:cs="Times New Roman"/>
          <w:b/>
        </w:rPr>
      </w:pPr>
    </w:p>
    <w:p w:rsidR="00FE0830" w:rsidRDefault="00FE0830">
      <w:pPr>
        <w:pStyle w:val="15"/>
        <w:rPr>
          <w:sz w:val="20"/>
        </w:rPr>
      </w:pPr>
    </w:p>
    <w:sectPr w:rsidR="00FE0830">
      <w:headerReference w:type="default" r:id="rId23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30" w:rsidRDefault="00946E1B">
      <w:pPr>
        <w:spacing w:after="0" w:line="240" w:lineRule="auto"/>
      </w:pPr>
      <w:r>
        <w:separator/>
      </w:r>
    </w:p>
  </w:endnote>
  <w:endnote w:type="continuationSeparator" w:id="0">
    <w:p w:rsidR="00FE0830" w:rsidRDefault="0094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30" w:rsidRDefault="00946E1B">
      <w:pPr>
        <w:spacing w:after="0" w:line="240" w:lineRule="auto"/>
      </w:pPr>
      <w:r>
        <w:separator/>
      </w:r>
    </w:p>
  </w:footnote>
  <w:footnote w:type="continuationSeparator" w:id="0">
    <w:p w:rsidR="00FE0830" w:rsidRDefault="0094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30" w:rsidRDefault="00FE0830">
    <w:pPr>
      <w:pStyle w:val="af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363F"/>
    <w:multiLevelType w:val="hybridMultilevel"/>
    <w:tmpl w:val="B85C5278"/>
    <w:lvl w:ilvl="0" w:tplc="3C8C2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1EE4F74">
      <w:start w:val="1"/>
      <w:numFmt w:val="lowerLetter"/>
      <w:lvlText w:val="%2."/>
      <w:lvlJc w:val="left"/>
      <w:pPr>
        <w:ind w:left="1440" w:hanging="360"/>
      </w:pPr>
    </w:lvl>
    <w:lvl w:ilvl="2" w:tplc="AA62E67A">
      <w:start w:val="1"/>
      <w:numFmt w:val="lowerRoman"/>
      <w:lvlText w:val="%3."/>
      <w:lvlJc w:val="right"/>
      <w:pPr>
        <w:ind w:left="2160" w:hanging="180"/>
      </w:pPr>
    </w:lvl>
    <w:lvl w:ilvl="3" w:tplc="5EDCB98A">
      <w:start w:val="1"/>
      <w:numFmt w:val="decimal"/>
      <w:lvlText w:val="%4."/>
      <w:lvlJc w:val="left"/>
      <w:pPr>
        <w:ind w:left="2880" w:hanging="360"/>
      </w:pPr>
    </w:lvl>
    <w:lvl w:ilvl="4" w:tplc="6612341A">
      <w:start w:val="1"/>
      <w:numFmt w:val="lowerLetter"/>
      <w:lvlText w:val="%5."/>
      <w:lvlJc w:val="left"/>
      <w:pPr>
        <w:ind w:left="3600" w:hanging="360"/>
      </w:pPr>
    </w:lvl>
    <w:lvl w:ilvl="5" w:tplc="5AF0FE1C">
      <w:start w:val="1"/>
      <w:numFmt w:val="lowerRoman"/>
      <w:lvlText w:val="%6."/>
      <w:lvlJc w:val="right"/>
      <w:pPr>
        <w:ind w:left="4320" w:hanging="180"/>
      </w:pPr>
    </w:lvl>
    <w:lvl w:ilvl="6" w:tplc="02C23544">
      <w:start w:val="1"/>
      <w:numFmt w:val="decimal"/>
      <w:lvlText w:val="%7."/>
      <w:lvlJc w:val="left"/>
      <w:pPr>
        <w:ind w:left="5040" w:hanging="360"/>
      </w:pPr>
    </w:lvl>
    <w:lvl w:ilvl="7" w:tplc="02B2DAF2">
      <w:start w:val="1"/>
      <w:numFmt w:val="lowerLetter"/>
      <w:lvlText w:val="%8."/>
      <w:lvlJc w:val="left"/>
      <w:pPr>
        <w:ind w:left="5760" w:hanging="360"/>
      </w:pPr>
    </w:lvl>
    <w:lvl w:ilvl="8" w:tplc="049423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2D40"/>
    <w:multiLevelType w:val="hybridMultilevel"/>
    <w:tmpl w:val="69E6179C"/>
    <w:lvl w:ilvl="0" w:tplc="34DEA9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B1609FC">
      <w:start w:val="1"/>
      <w:numFmt w:val="lowerLetter"/>
      <w:lvlText w:val="%2."/>
      <w:lvlJc w:val="left"/>
      <w:pPr>
        <w:ind w:left="1440" w:hanging="360"/>
      </w:pPr>
    </w:lvl>
    <w:lvl w:ilvl="2" w:tplc="64E044E2">
      <w:start w:val="1"/>
      <w:numFmt w:val="lowerRoman"/>
      <w:lvlText w:val="%3."/>
      <w:lvlJc w:val="right"/>
      <w:pPr>
        <w:ind w:left="2160" w:hanging="180"/>
      </w:pPr>
    </w:lvl>
    <w:lvl w:ilvl="3" w:tplc="15C81064">
      <w:start w:val="1"/>
      <w:numFmt w:val="decimal"/>
      <w:lvlText w:val="%4."/>
      <w:lvlJc w:val="left"/>
      <w:pPr>
        <w:ind w:left="2880" w:hanging="360"/>
      </w:pPr>
    </w:lvl>
    <w:lvl w:ilvl="4" w:tplc="2126F90A">
      <w:start w:val="1"/>
      <w:numFmt w:val="lowerLetter"/>
      <w:lvlText w:val="%5."/>
      <w:lvlJc w:val="left"/>
      <w:pPr>
        <w:ind w:left="3600" w:hanging="360"/>
      </w:pPr>
    </w:lvl>
    <w:lvl w:ilvl="5" w:tplc="AAF28F88">
      <w:start w:val="1"/>
      <w:numFmt w:val="lowerRoman"/>
      <w:lvlText w:val="%6."/>
      <w:lvlJc w:val="right"/>
      <w:pPr>
        <w:ind w:left="4320" w:hanging="180"/>
      </w:pPr>
    </w:lvl>
    <w:lvl w:ilvl="6" w:tplc="EE3ACEAE">
      <w:start w:val="1"/>
      <w:numFmt w:val="decimal"/>
      <w:lvlText w:val="%7."/>
      <w:lvlJc w:val="left"/>
      <w:pPr>
        <w:ind w:left="5040" w:hanging="360"/>
      </w:pPr>
    </w:lvl>
    <w:lvl w:ilvl="7" w:tplc="722EAC2A">
      <w:start w:val="1"/>
      <w:numFmt w:val="lowerLetter"/>
      <w:lvlText w:val="%8."/>
      <w:lvlJc w:val="left"/>
      <w:pPr>
        <w:ind w:left="5760" w:hanging="360"/>
      </w:pPr>
    </w:lvl>
    <w:lvl w:ilvl="8" w:tplc="648E37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21AE"/>
    <w:multiLevelType w:val="hybridMultilevel"/>
    <w:tmpl w:val="B524D17C"/>
    <w:lvl w:ilvl="0" w:tplc="00A0464E">
      <w:start w:val="1"/>
      <w:numFmt w:val="bullet"/>
      <w:lvlText w:val="-"/>
      <w:lvlJc w:val="left"/>
      <w:pPr>
        <w:ind w:left="117" w:hanging="298"/>
      </w:pPr>
      <w:rPr>
        <w:rFonts w:ascii="Times New Roman" w:eastAsia="Times New Roman" w:hAnsi="Times New Roman" w:cs="Times New Roman" w:hint="default"/>
        <w:sz w:val="19"/>
        <w:szCs w:val="19"/>
        <w:lang w:val="ru-RU" w:eastAsia="en-US" w:bidi="ar-SA"/>
      </w:rPr>
    </w:lvl>
    <w:lvl w:ilvl="1" w:tplc="6C08084C">
      <w:start w:val="1"/>
      <w:numFmt w:val="bullet"/>
      <w:lvlText w:val="•"/>
      <w:lvlJc w:val="left"/>
      <w:pPr>
        <w:ind w:left="614" w:hanging="298"/>
      </w:pPr>
      <w:rPr>
        <w:rFonts w:hint="default"/>
        <w:lang w:val="ru-RU" w:eastAsia="en-US" w:bidi="ar-SA"/>
      </w:rPr>
    </w:lvl>
    <w:lvl w:ilvl="2" w:tplc="C9066ADC">
      <w:start w:val="1"/>
      <w:numFmt w:val="bullet"/>
      <w:lvlText w:val="•"/>
      <w:lvlJc w:val="left"/>
      <w:pPr>
        <w:ind w:left="1109" w:hanging="298"/>
      </w:pPr>
      <w:rPr>
        <w:rFonts w:hint="default"/>
        <w:lang w:val="ru-RU" w:eastAsia="en-US" w:bidi="ar-SA"/>
      </w:rPr>
    </w:lvl>
    <w:lvl w:ilvl="3" w:tplc="EF1C9318">
      <w:start w:val="1"/>
      <w:numFmt w:val="bullet"/>
      <w:lvlText w:val="•"/>
      <w:lvlJc w:val="left"/>
      <w:pPr>
        <w:ind w:left="1604" w:hanging="298"/>
      </w:pPr>
      <w:rPr>
        <w:rFonts w:hint="default"/>
        <w:lang w:val="ru-RU" w:eastAsia="en-US" w:bidi="ar-SA"/>
      </w:rPr>
    </w:lvl>
    <w:lvl w:ilvl="4" w:tplc="6D721088">
      <w:start w:val="1"/>
      <w:numFmt w:val="bullet"/>
      <w:lvlText w:val="•"/>
      <w:lvlJc w:val="left"/>
      <w:pPr>
        <w:ind w:left="2099" w:hanging="298"/>
      </w:pPr>
      <w:rPr>
        <w:rFonts w:hint="default"/>
        <w:lang w:val="ru-RU" w:eastAsia="en-US" w:bidi="ar-SA"/>
      </w:rPr>
    </w:lvl>
    <w:lvl w:ilvl="5" w:tplc="90A0D12C">
      <w:start w:val="1"/>
      <w:numFmt w:val="bullet"/>
      <w:lvlText w:val="•"/>
      <w:lvlJc w:val="left"/>
      <w:pPr>
        <w:ind w:left="2594" w:hanging="298"/>
      </w:pPr>
      <w:rPr>
        <w:rFonts w:hint="default"/>
        <w:lang w:val="ru-RU" w:eastAsia="en-US" w:bidi="ar-SA"/>
      </w:rPr>
    </w:lvl>
    <w:lvl w:ilvl="6" w:tplc="38047F02">
      <w:start w:val="1"/>
      <w:numFmt w:val="bullet"/>
      <w:lvlText w:val="•"/>
      <w:lvlJc w:val="left"/>
      <w:pPr>
        <w:ind w:left="3089" w:hanging="298"/>
      </w:pPr>
      <w:rPr>
        <w:rFonts w:hint="default"/>
        <w:lang w:val="ru-RU" w:eastAsia="en-US" w:bidi="ar-SA"/>
      </w:rPr>
    </w:lvl>
    <w:lvl w:ilvl="7" w:tplc="DFB263EC">
      <w:start w:val="1"/>
      <w:numFmt w:val="bullet"/>
      <w:lvlText w:val="•"/>
      <w:lvlJc w:val="left"/>
      <w:pPr>
        <w:ind w:left="3584" w:hanging="298"/>
      </w:pPr>
      <w:rPr>
        <w:rFonts w:hint="default"/>
        <w:lang w:val="ru-RU" w:eastAsia="en-US" w:bidi="ar-SA"/>
      </w:rPr>
    </w:lvl>
    <w:lvl w:ilvl="8" w:tplc="B7246C02">
      <w:start w:val="1"/>
      <w:numFmt w:val="bullet"/>
      <w:lvlText w:val="•"/>
      <w:lvlJc w:val="left"/>
      <w:pPr>
        <w:ind w:left="4079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7B996352"/>
    <w:multiLevelType w:val="hybridMultilevel"/>
    <w:tmpl w:val="1FA215B4"/>
    <w:lvl w:ilvl="0" w:tplc="D768380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9D100F04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6B40D8D6">
      <w:start w:val="1"/>
      <w:numFmt w:val="lowerRoman"/>
      <w:lvlText w:val="%3."/>
      <w:lvlJc w:val="right"/>
      <w:pPr>
        <w:ind w:left="2160" w:hanging="180"/>
      </w:pPr>
    </w:lvl>
    <w:lvl w:ilvl="3" w:tplc="3E9E81F2">
      <w:start w:val="1"/>
      <w:numFmt w:val="decimal"/>
      <w:lvlText w:val="%4."/>
      <w:lvlJc w:val="left"/>
      <w:pPr>
        <w:ind w:left="2880" w:hanging="360"/>
      </w:pPr>
    </w:lvl>
    <w:lvl w:ilvl="4" w:tplc="973C842E">
      <w:start w:val="1"/>
      <w:numFmt w:val="lowerLetter"/>
      <w:lvlText w:val="%5."/>
      <w:lvlJc w:val="left"/>
      <w:pPr>
        <w:ind w:left="3600" w:hanging="360"/>
      </w:pPr>
    </w:lvl>
    <w:lvl w:ilvl="5" w:tplc="553C6C1E">
      <w:start w:val="1"/>
      <w:numFmt w:val="lowerRoman"/>
      <w:lvlText w:val="%6."/>
      <w:lvlJc w:val="right"/>
      <w:pPr>
        <w:ind w:left="4320" w:hanging="180"/>
      </w:pPr>
    </w:lvl>
    <w:lvl w:ilvl="6" w:tplc="365A7A4C">
      <w:start w:val="1"/>
      <w:numFmt w:val="decimal"/>
      <w:lvlText w:val="%7."/>
      <w:lvlJc w:val="left"/>
      <w:pPr>
        <w:ind w:left="5040" w:hanging="360"/>
      </w:pPr>
    </w:lvl>
    <w:lvl w:ilvl="7" w:tplc="43765ACA">
      <w:start w:val="1"/>
      <w:numFmt w:val="lowerLetter"/>
      <w:lvlText w:val="%8."/>
      <w:lvlJc w:val="left"/>
      <w:pPr>
        <w:ind w:left="5760" w:hanging="360"/>
      </w:pPr>
    </w:lvl>
    <w:lvl w:ilvl="8" w:tplc="4D5406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30"/>
    <w:rsid w:val="00946E1B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0669D-4043-4C05-B2D2-5693C1E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7">
    <w:name w:val="Style7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after="0" w:line="257" w:lineRule="exact"/>
      <w:jc w:val="center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spacing w:after="0" w:line="253" w:lineRule="exact"/>
      <w:ind w:firstLine="677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265" w:lineRule="exact"/>
      <w:ind w:firstLine="534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FR2">
    <w:name w:val="FR2"/>
    <w:pPr>
      <w:widowControl w:val="0"/>
      <w:spacing w:before="36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 w:hint="default"/>
      <w:sz w:val="28"/>
      <w:szCs w:val="28"/>
    </w:rPr>
  </w:style>
  <w:style w:type="character" w:customStyle="1" w:styleId="FontStyle25">
    <w:name w:val="Font Style25"/>
    <w:uiPriority w:val="9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uiPriority w:val="9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table" w:styleId="af1">
    <w:name w:val="Table Grid"/>
    <w:basedOn w:val="a1"/>
    <w:uiPriority w:val="3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13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414" w:lineRule="exact"/>
      <w:ind w:hanging="740"/>
    </w:pPr>
    <w:rPr>
      <w:rFonts w:ascii="Times New Roman" w:eastAsia="Times New Roman" w:hAnsi="Times New Roman" w:cs="Times New Roman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f1">
    <w:name w:val="Заголовок Знак"/>
    <w:basedOn w:val="a0"/>
    <w:link w:val="aff2"/>
    <w:uiPriority w:val="10"/>
    <w:rPr>
      <w:b/>
      <w:spacing w:val="5"/>
      <w:sz w:val="28"/>
      <w:szCs w:val="52"/>
    </w:rPr>
  </w:style>
  <w:style w:type="paragraph" w:styleId="aff2">
    <w:name w:val="Title"/>
    <w:basedOn w:val="a"/>
    <w:next w:val="a"/>
    <w:link w:val="aff1"/>
    <w:uiPriority w:val="10"/>
    <w:qFormat/>
    <w:pPr>
      <w:keepNext/>
      <w:keepLines/>
      <w:spacing w:before="120" w:after="300" w:line="240" w:lineRule="auto"/>
      <w:contextualSpacing/>
      <w:jc w:val="center"/>
      <w:outlineLvl w:val="0"/>
    </w:pPr>
    <w:rPr>
      <w:b/>
      <w:spacing w:val="5"/>
      <w:sz w:val="28"/>
      <w:szCs w:val="52"/>
    </w:rPr>
  </w:style>
  <w:style w:type="character" w:customStyle="1" w:styleId="14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3">
    <w:name w:val="Normal (Web)"/>
    <w:basedOn w:val="a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vt.ru/" TargetMode="External"/><Relationship Id="rId13" Type="http://schemas.openxmlformats.org/officeDocument/2006/relationships/hyperlink" Target="https://www.vavt.ru/condition/aspirantura/priem-dokumentov-aspirantur/spiski-podavshikh-dokumenty-asp/" TargetMode="External"/><Relationship Id="rId18" Type="http://schemas.openxmlformats.org/officeDocument/2006/relationships/hyperlink" Target="https://www.vavt.ru/condition/magistratura/priem-dokumentov-magistr/konkursnye-spiski-ms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avt.ru/condition/magistratura/priem-dokumentov-magistr/konkursnye-spiski-ms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avt.ru/condition/magistratura/priem-dokumentov-magistr/spiski-postupayushchikh-msc/" TargetMode="External"/><Relationship Id="rId17" Type="http://schemas.openxmlformats.org/officeDocument/2006/relationships/hyperlink" Target="https://www.vavt.ru/condition/bakalavriat/priem-dokumentov/konkursnye-spisk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avt.ru/condition/aspirantura/priem-dokumentov-aspirantur/spiski-podavshikh-dokumenty-asp/" TargetMode="External"/><Relationship Id="rId20" Type="http://schemas.openxmlformats.org/officeDocument/2006/relationships/hyperlink" Target="https://www.vavt.ru/condition/bakalavriat/priem-dokumentov/konkursnye-spisk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vt.ru/condition/bakalavriat/priem-dokumentov/spiski-postupayushchikh-bs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avt.ru/condition/magistratura/priem-dokumentov-magistr/spiski-postupayushchikh-msc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vavt.ru/" TargetMode="External"/><Relationship Id="rId19" Type="http://schemas.openxmlformats.org/officeDocument/2006/relationships/hyperlink" Target="https://www.vavt.ru/condition/aspirantura/priem-dokumentov-aspirantur/konkursnye-spiski-as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vavt.ru" TargetMode="External"/><Relationship Id="rId14" Type="http://schemas.openxmlformats.org/officeDocument/2006/relationships/hyperlink" Target="https://www.vavt.ru/condition/bakalavriat/priem-dokumentov/spiski-postupayushchikh-bsp/" TargetMode="External"/><Relationship Id="rId22" Type="http://schemas.openxmlformats.org/officeDocument/2006/relationships/hyperlink" Target="https://www.vavt.ru/condition/aspirantura/priem-dokumentov-aspirantur/konkursnye-spiski-a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A6CDF7-9D6E-434F-9E21-1B2AD0FB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3228</Words>
  <Characters>18405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Крайнова Полина Олеговна</dc:creator>
  <cp:lastModifiedBy>Волкова Ольга Владимировна</cp:lastModifiedBy>
  <cp:revision>2</cp:revision>
  <dcterms:created xsi:type="dcterms:W3CDTF">2026-07-14T10:14:00Z</dcterms:created>
  <dcterms:modified xsi:type="dcterms:W3CDTF">2026-07-14T10:14:00Z</dcterms:modified>
</cp:coreProperties>
</file>