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AC923" w14:textId="34407641" w:rsidR="002F61BA" w:rsidRPr="002F61BA" w:rsidRDefault="002F61BA" w:rsidP="002F61BA">
      <w:pPr>
        <w:jc w:val="right"/>
        <w:rPr>
          <w:b/>
          <w:i/>
          <w:iCs/>
          <w:color w:val="FF0000"/>
        </w:rPr>
      </w:pPr>
      <w:r w:rsidRPr="002F61BA">
        <w:rPr>
          <w:b/>
          <w:i/>
          <w:iCs/>
          <w:color w:val="FF0000"/>
        </w:rPr>
        <w:t>Шаблон титульного листа Дневника по практике</w:t>
      </w:r>
    </w:p>
    <w:p w14:paraId="2AC4AA30" w14:textId="003D372F" w:rsidR="005B14D0" w:rsidRPr="00FB1210" w:rsidRDefault="005B14D0" w:rsidP="005B14D0">
      <w:pPr>
        <w:jc w:val="center"/>
        <w:rPr>
          <w:iCs/>
        </w:rPr>
      </w:pPr>
      <w:r w:rsidRPr="00FB1210">
        <w:rPr>
          <w:iCs/>
        </w:rPr>
        <w:t>ФЕДЕРАЛЬНОЕ ГОСУДАРСТВЕННОЕ БЮДЖЕТНОЕ ОБРАЗОВАТЕЛЬНОЕ УЧРЕЖДЕНИЕ ВЫСШЕГО ОБРАЗОВАНИЯ</w:t>
      </w:r>
    </w:p>
    <w:p w14:paraId="55C1B0E1" w14:textId="77777777" w:rsidR="005B14D0" w:rsidRDefault="005B14D0" w:rsidP="005B14D0">
      <w:pPr>
        <w:jc w:val="center"/>
      </w:pPr>
      <w:r w:rsidRPr="00FB1210">
        <w:t xml:space="preserve">«ВСЕРОССИЙСКАЯ АКАДЕМИЯ ВНЕШНЕЙ ТОРГОВЛИ </w:t>
      </w:r>
    </w:p>
    <w:p w14:paraId="02AB7F7C" w14:textId="77777777" w:rsidR="005B14D0" w:rsidRPr="00FB1210" w:rsidRDefault="005B14D0" w:rsidP="005B14D0">
      <w:pPr>
        <w:jc w:val="center"/>
      </w:pPr>
      <w:r w:rsidRPr="00FB1210">
        <w:t>МИНИСТЕРСТВА ЭКОНОМИЧЕСКОГО РАЗВИТИЯ РОССИЙСКОЙ ФЕДЕРАЦИИ»</w:t>
      </w:r>
    </w:p>
    <w:p w14:paraId="51A02FFD" w14:textId="77777777" w:rsidR="003074DB" w:rsidRPr="003074DB" w:rsidRDefault="003074DB" w:rsidP="003074DB">
      <w:pPr>
        <w:widowControl/>
        <w:autoSpaceDE/>
        <w:autoSpaceDN/>
        <w:adjustRightInd/>
        <w:spacing w:after="200" w:line="276" w:lineRule="auto"/>
        <w:ind w:firstLine="709"/>
        <w:rPr>
          <w:rFonts w:eastAsiaTheme="minorHAnsi"/>
          <w:lang w:eastAsia="en-US"/>
        </w:rPr>
      </w:pPr>
    </w:p>
    <w:p w14:paraId="095DCFC9" w14:textId="77777777" w:rsidR="003074DB" w:rsidRP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6EF90172" w14:textId="34DAB963" w:rsid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606D837" w14:textId="0FA19A3D" w:rsidR="002F61BA" w:rsidRDefault="002F61BA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5A6CAFC" w14:textId="31DD2FA0" w:rsidR="002F61BA" w:rsidRDefault="002F61BA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0D78D429" w14:textId="77777777" w:rsidR="002F61BA" w:rsidRPr="003074DB" w:rsidRDefault="002F61BA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38DDA06F" w14:textId="46A2721D" w:rsidR="005B14D0" w:rsidRPr="00DF5A31" w:rsidRDefault="005B14D0" w:rsidP="005B14D0">
      <w:pPr>
        <w:ind w:right="-1"/>
        <w:jc w:val="center"/>
        <w:rPr>
          <w:b/>
          <w:bCs/>
          <w:sz w:val="28"/>
        </w:rPr>
      </w:pPr>
      <w:r w:rsidRPr="00DF5A31">
        <w:rPr>
          <w:b/>
          <w:bCs/>
          <w:sz w:val="28"/>
        </w:rPr>
        <w:t>ДНЕВНИК</w:t>
      </w:r>
      <w:r w:rsidR="002F61BA">
        <w:rPr>
          <w:b/>
          <w:bCs/>
          <w:sz w:val="28"/>
        </w:rPr>
        <w:t xml:space="preserve"> ПЕДАГОГИЧЕСКОЙ</w:t>
      </w:r>
      <w:r w:rsidRPr="00DF5A31">
        <w:rPr>
          <w:b/>
          <w:bCs/>
          <w:sz w:val="28"/>
        </w:rPr>
        <w:t xml:space="preserve"> ПРАКТИКИ</w:t>
      </w:r>
    </w:p>
    <w:p w14:paraId="224F4A7F" w14:textId="77777777" w:rsidR="003074DB" w:rsidRP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56E9A421" w14:textId="77777777" w:rsidR="003074DB" w:rsidRP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5C4A7674" w14:textId="5AF632A3" w:rsidR="003074DB" w:rsidRPr="003074DB" w:rsidRDefault="00FB6B8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Аспирант</w:t>
      </w:r>
      <w:r w:rsidR="003074DB" w:rsidRPr="003074DB">
        <w:rPr>
          <w:rFonts w:eastAsiaTheme="minorHAnsi"/>
          <w:lang w:eastAsia="en-US"/>
        </w:rPr>
        <w:t xml:space="preserve"> _____________</w:t>
      </w:r>
      <w:r w:rsidR="00CD5F8B">
        <w:rPr>
          <w:rFonts w:eastAsiaTheme="minorHAnsi"/>
          <w:lang w:eastAsia="en-US"/>
        </w:rPr>
        <w:t>_____________</w:t>
      </w:r>
      <w:r w:rsidR="003074DB" w:rsidRPr="003074DB">
        <w:rPr>
          <w:rFonts w:eastAsiaTheme="minorHAnsi"/>
          <w:lang w:eastAsia="en-US"/>
        </w:rPr>
        <w:t>_____________________</w:t>
      </w:r>
      <w:r w:rsidR="003C6D93">
        <w:rPr>
          <w:rFonts w:eastAsiaTheme="minorHAnsi"/>
          <w:lang w:eastAsia="en-US"/>
        </w:rPr>
        <w:t>_</w:t>
      </w:r>
      <w:r w:rsidR="003074DB" w:rsidRPr="003074DB">
        <w:rPr>
          <w:rFonts w:eastAsiaTheme="minorHAnsi"/>
          <w:lang w:eastAsia="en-US"/>
        </w:rPr>
        <w:t>______</w:t>
      </w:r>
      <w:r w:rsidR="006E01C7">
        <w:rPr>
          <w:rFonts w:eastAsiaTheme="minorHAnsi"/>
          <w:lang w:eastAsia="en-US"/>
        </w:rPr>
        <w:t>_______</w:t>
      </w:r>
      <w:r w:rsidR="003074DB" w:rsidRPr="003074DB">
        <w:rPr>
          <w:rFonts w:eastAsiaTheme="minorHAnsi"/>
          <w:lang w:eastAsia="en-US"/>
        </w:rPr>
        <w:t>_______</w:t>
      </w:r>
    </w:p>
    <w:p w14:paraId="2FAF32A2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3074DB">
        <w:rPr>
          <w:rFonts w:eastAsiaTheme="minorHAnsi"/>
          <w:vertAlign w:val="superscript"/>
          <w:lang w:eastAsia="en-US"/>
        </w:rPr>
        <w:t xml:space="preserve"> (фамилия, имя, отчество)</w:t>
      </w:r>
    </w:p>
    <w:p w14:paraId="6F36394E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48A3229E" w14:textId="0E96F2D1" w:rsidR="002F61BA" w:rsidRDefault="002F61BA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Год набора 20______</w:t>
      </w:r>
    </w:p>
    <w:p w14:paraId="4B5709C2" w14:textId="3880B86A" w:rsid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51E2686" w14:textId="5C70BCCA" w:rsidR="003074DB" w:rsidRDefault="002F61BA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Научная с</w:t>
      </w:r>
      <w:r w:rsidR="00A54381">
        <w:rPr>
          <w:rFonts w:eastAsiaTheme="minorHAnsi"/>
          <w:lang w:eastAsia="en-US"/>
        </w:rPr>
        <w:t>пециальность</w:t>
      </w:r>
      <w:r w:rsidR="00CD5F8B">
        <w:rPr>
          <w:rFonts w:eastAsiaTheme="minorHAnsi"/>
          <w:lang w:eastAsia="en-US"/>
        </w:rPr>
        <w:t xml:space="preserve"> </w:t>
      </w:r>
      <w:r w:rsidR="003074DB" w:rsidRPr="002F61BA">
        <w:rPr>
          <w:rFonts w:eastAsiaTheme="minorHAnsi"/>
          <w:u w:val="single"/>
          <w:lang w:eastAsia="en-US"/>
        </w:rPr>
        <w:t>__</w:t>
      </w:r>
      <w:proofErr w:type="spellStart"/>
      <w:r w:rsidRPr="002F61BA">
        <w:rPr>
          <w:rFonts w:eastAsiaTheme="minorHAnsi"/>
          <w:u w:val="single"/>
          <w:lang w:eastAsia="en-US"/>
        </w:rPr>
        <w:t>х.х.х</w:t>
      </w:r>
      <w:proofErr w:type="spellEnd"/>
      <w:r w:rsidRPr="002F61BA">
        <w:rPr>
          <w:rFonts w:eastAsiaTheme="minorHAnsi"/>
          <w:u w:val="single"/>
          <w:lang w:eastAsia="en-US"/>
        </w:rPr>
        <w:t>. «</w:t>
      </w:r>
      <w:proofErr w:type="gramStart"/>
      <w:r w:rsidRPr="002F61BA">
        <w:rPr>
          <w:rFonts w:eastAsiaTheme="minorHAnsi"/>
          <w:u w:val="single"/>
          <w:lang w:eastAsia="en-US"/>
        </w:rPr>
        <w:t>специальность»</w:t>
      </w:r>
      <w:r w:rsidR="003074DB" w:rsidRPr="002F61BA">
        <w:rPr>
          <w:rFonts w:eastAsiaTheme="minorHAnsi"/>
          <w:u w:val="single"/>
          <w:lang w:eastAsia="en-US"/>
        </w:rPr>
        <w:t>_</w:t>
      </w:r>
      <w:proofErr w:type="gramEnd"/>
      <w:r w:rsidR="003074DB" w:rsidRPr="002F61BA">
        <w:rPr>
          <w:rFonts w:eastAsiaTheme="minorHAnsi"/>
          <w:u w:val="single"/>
          <w:lang w:eastAsia="en-US"/>
        </w:rPr>
        <w:t>_______</w:t>
      </w:r>
      <w:r w:rsidR="00CD5F8B" w:rsidRPr="002F61BA">
        <w:rPr>
          <w:rFonts w:eastAsiaTheme="minorHAnsi"/>
          <w:u w:val="single"/>
          <w:lang w:eastAsia="en-US"/>
        </w:rPr>
        <w:t>__________________</w:t>
      </w:r>
      <w:r w:rsidR="003074DB" w:rsidRPr="002F61BA">
        <w:rPr>
          <w:rFonts w:eastAsiaTheme="minorHAnsi"/>
          <w:u w:val="single"/>
          <w:lang w:eastAsia="en-US"/>
        </w:rPr>
        <w:t>_________</w:t>
      </w:r>
    </w:p>
    <w:p w14:paraId="3E1CB12C" w14:textId="378169C5" w:rsidR="002F61BA" w:rsidRPr="002F61BA" w:rsidRDefault="002F61BA" w:rsidP="002F61B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(шифр, название)</w:t>
      </w:r>
    </w:p>
    <w:p w14:paraId="5DC58237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7D215CFB" w14:textId="524797CE" w:rsidR="003074DB" w:rsidRPr="003074DB" w:rsidRDefault="002F61BA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3074DB" w:rsidRPr="003074DB">
        <w:rPr>
          <w:rFonts w:eastAsiaTheme="minorHAnsi"/>
          <w:lang w:eastAsia="en-US"/>
        </w:rPr>
        <w:t>афедра_______________________________________________</w:t>
      </w:r>
      <w:r w:rsidR="00CD5F8B">
        <w:rPr>
          <w:rFonts w:eastAsiaTheme="minorHAnsi"/>
          <w:lang w:eastAsia="en-US"/>
        </w:rPr>
        <w:t>_</w:t>
      </w:r>
      <w:r w:rsidR="003C6D93">
        <w:rPr>
          <w:rFonts w:eastAsiaTheme="minorHAnsi"/>
          <w:lang w:eastAsia="en-US"/>
        </w:rPr>
        <w:t>_________</w:t>
      </w:r>
      <w:r w:rsidR="00CD5F8B">
        <w:rPr>
          <w:rFonts w:eastAsiaTheme="minorHAnsi"/>
          <w:lang w:eastAsia="en-US"/>
        </w:rPr>
        <w:t>_________</w:t>
      </w:r>
      <w:r w:rsidR="003074DB" w:rsidRPr="003074DB">
        <w:rPr>
          <w:rFonts w:eastAsiaTheme="minorHAnsi"/>
          <w:lang w:eastAsia="en-US"/>
        </w:rPr>
        <w:t>____</w:t>
      </w:r>
    </w:p>
    <w:p w14:paraId="6DBA0BFD" w14:textId="17BAEF95" w:rsidR="002F61BA" w:rsidRPr="002F61BA" w:rsidRDefault="002F61BA" w:rsidP="002F61B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(название</w:t>
      </w:r>
      <w:r>
        <w:rPr>
          <w:rFonts w:eastAsiaTheme="minorHAnsi"/>
          <w:vertAlign w:val="superscript"/>
          <w:lang w:eastAsia="en-US"/>
        </w:rPr>
        <w:t xml:space="preserve"> кафедры</w:t>
      </w:r>
      <w:r w:rsidRPr="002F61BA">
        <w:rPr>
          <w:rFonts w:eastAsiaTheme="minorHAnsi"/>
          <w:vertAlign w:val="superscript"/>
          <w:lang w:eastAsia="en-US"/>
        </w:rPr>
        <w:t>)</w:t>
      </w:r>
    </w:p>
    <w:p w14:paraId="03F903B2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7E5C9EEC" w14:textId="2CF28082" w:rsidR="00B81621" w:rsidRDefault="002F61BA" w:rsidP="002F61BA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СОГЛАСОВАНО:</w:t>
      </w:r>
    </w:p>
    <w:p w14:paraId="6E38D6DD" w14:textId="1B2B0D78" w:rsidR="002F61BA" w:rsidRDefault="002F61BA" w:rsidP="002F61BA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Научный руководитель практики</w:t>
      </w:r>
      <w:r>
        <w:rPr>
          <w:rFonts w:eastAsia="Times New Roman"/>
          <w:bCs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 w:rsidR="006E01C7">
        <w:rPr>
          <w:rFonts w:eastAsia="Times New Roman"/>
          <w:bCs/>
          <w:u w:val="single"/>
        </w:rPr>
        <w:t xml:space="preserve"> </w:t>
      </w:r>
      <w:r w:rsidR="00DC72C1" w:rsidRPr="00DC72C1">
        <w:rPr>
          <w:rFonts w:eastAsia="Times New Roman"/>
          <w:bCs/>
          <w:sz w:val="18"/>
        </w:rPr>
        <w:t>ученая степень,</w:t>
      </w:r>
      <w:r w:rsidR="00DC72C1" w:rsidRPr="00DC72C1">
        <w:rPr>
          <w:rFonts w:eastAsia="Times New Roman"/>
          <w:bCs/>
          <w:sz w:val="18"/>
          <w:u w:val="single"/>
        </w:rPr>
        <w:t xml:space="preserve"> </w:t>
      </w:r>
      <w:r w:rsidR="006E01C7" w:rsidRPr="00DC72C1">
        <w:rPr>
          <w:rFonts w:eastAsia="Times New Roman"/>
          <w:bCs/>
          <w:sz w:val="18"/>
        </w:rPr>
        <w:t>звание,</w:t>
      </w:r>
      <w:r w:rsidR="00DC72C1" w:rsidRPr="00DC72C1">
        <w:rPr>
          <w:rFonts w:eastAsia="Times New Roman"/>
          <w:bCs/>
          <w:sz w:val="18"/>
        </w:rPr>
        <w:t xml:space="preserve"> должность</w:t>
      </w:r>
      <w:r w:rsidR="006E01C7" w:rsidRPr="00DC72C1">
        <w:rPr>
          <w:rFonts w:eastAsia="Times New Roman"/>
          <w:bCs/>
          <w:sz w:val="18"/>
        </w:rPr>
        <w:t xml:space="preserve"> </w:t>
      </w:r>
      <w:r w:rsidRPr="006E01C7">
        <w:rPr>
          <w:rFonts w:eastAsia="Times New Roman"/>
          <w:bCs/>
        </w:rPr>
        <w:t>ФИО</w:t>
      </w:r>
    </w:p>
    <w:p w14:paraId="5AB180EF" w14:textId="300C76DE" w:rsidR="002F61BA" w:rsidRPr="002F61BA" w:rsidRDefault="002F61BA" w:rsidP="002F61B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>(</w:t>
      </w:r>
      <w:r w:rsidRPr="002F61BA">
        <w:rPr>
          <w:rFonts w:eastAsiaTheme="minorHAnsi"/>
          <w:vertAlign w:val="superscript"/>
          <w:lang w:eastAsia="en-US"/>
        </w:rPr>
        <w:t>подпись</w:t>
      </w:r>
      <w:r>
        <w:rPr>
          <w:rFonts w:eastAsiaTheme="minorHAnsi"/>
          <w:vertAlign w:val="superscript"/>
          <w:lang w:eastAsia="en-US"/>
        </w:rPr>
        <w:t>)</w:t>
      </w:r>
    </w:p>
    <w:p w14:paraId="14BBA97F" w14:textId="31B24A2D" w:rsidR="002F61BA" w:rsidRDefault="002F61BA" w:rsidP="002F61BA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68F9B667" w14:textId="5ACB55A1" w:rsidR="003074DB" w:rsidRDefault="003074DB" w:rsidP="00725F14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45A0DB67" w14:textId="77777777" w:rsidR="006E01C7" w:rsidRDefault="006E01C7" w:rsidP="006E01C7">
      <w:pPr>
        <w:widowControl/>
        <w:tabs>
          <w:tab w:val="left" w:pos="734"/>
        </w:tabs>
        <w:spacing w:before="81"/>
        <w:rPr>
          <w:rFonts w:eastAsia="Times New Roman"/>
          <w:bCs/>
        </w:rPr>
      </w:pPr>
    </w:p>
    <w:p w14:paraId="4ED76A1B" w14:textId="77777777" w:rsidR="003074DB" w:rsidRDefault="003074DB" w:rsidP="00725F14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390E5BBC" w14:textId="18691154" w:rsidR="00CD5F8B" w:rsidRDefault="00CD5F8B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2FA42E0" w14:textId="5953C941" w:rsidR="00FE5220" w:rsidRPr="00CD5F8B" w:rsidRDefault="00FE5220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 w:rsidRPr="00CD5F8B">
        <w:rPr>
          <w:b/>
          <w:bCs/>
        </w:rPr>
        <w:lastRenderedPageBreak/>
        <w:t>ЗАДАНИЕ</w:t>
      </w:r>
    </w:p>
    <w:p w14:paraId="08234E92" w14:textId="77777777" w:rsidR="00FB6B8B" w:rsidRDefault="00FE5220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 w:rsidRPr="00CD5F8B">
        <w:rPr>
          <w:b/>
          <w:bCs/>
        </w:rPr>
        <w:t>на педагогическую практику аспиранту</w:t>
      </w:r>
      <w:r w:rsidR="006E01C7">
        <w:rPr>
          <w:b/>
          <w:bCs/>
        </w:rPr>
        <w:t xml:space="preserve"> </w:t>
      </w:r>
    </w:p>
    <w:p w14:paraId="6DB00F94" w14:textId="354720FF" w:rsidR="00FB6B8B" w:rsidRDefault="00FB6B8B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_____________________________________________</w:t>
      </w:r>
    </w:p>
    <w:p w14:paraId="5C64BA67" w14:textId="1B47F3C7" w:rsidR="00FB6B8B" w:rsidRPr="006E01C7" w:rsidRDefault="00FB6B8B" w:rsidP="00FB6B8B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55206D20" w14:textId="061A2AE5" w:rsidR="00FE5220" w:rsidRDefault="006E01C7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в _________ семестре</w:t>
      </w:r>
      <w:r w:rsidR="00FB6B8B">
        <w:rPr>
          <w:b/>
          <w:bCs/>
        </w:rPr>
        <w:t xml:space="preserve"> в 20__/20__ учебном году</w:t>
      </w:r>
    </w:p>
    <w:p w14:paraId="2F8F403E" w14:textId="519FF376" w:rsidR="006E01C7" w:rsidRPr="006E01C7" w:rsidRDefault="006E01C7" w:rsidP="00FB6B8B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  <w:r w:rsidRPr="006E01C7">
        <w:rPr>
          <w:bCs/>
          <w:sz w:val="14"/>
        </w:rPr>
        <w:t>номер семестра</w:t>
      </w:r>
    </w:p>
    <w:p w14:paraId="080337AB" w14:textId="06988120" w:rsidR="00DA1B03" w:rsidRDefault="00DC72C1" w:rsidP="00DA1B03">
      <w:pPr>
        <w:widowControl/>
        <w:tabs>
          <w:tab w:val="left" w:pos="734"/>
        </w:tabs>
        <w:spacing w:before="81"/>
        <w:rPr>
          <w:i/>
          <w:color w:val="FF0000"/>
        </w:rPr>
      </w:pPr>
      <w:r>
        <w:rPr>
          <w:i/>
          <w:color w:val="FF0000"/>
        </w:rPr>
        <w:t>Заполняется аспирантом по требованиям руководителя практики на семестр</w:t>
      </w:r>
    </w:p>
    <w:p w14:paraId="239E66BE" w14:textId="77777777" w:rsidR="00DC72C1" w:rsidRPr="00DC72C1" w:rsidRDefault="00DC72C1" w:rsidP="00DA1B03">
      <w:pPr>
        <w:widowControl/>
        <w:tabs>
          <w:tab w:val="left" w:pos="734"/>
        </w:tabs>
        <w:spacing w:before="81"/>
        <w:rPr>
          <w:i/>
          <w:color w:val="FF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"/>
        <w:gridCol w:w="4691"/>
        <w:gridCol w:w="2126"/>
        <w:gridCol w:w="1971"/>
      </w:tblGrid>
      <w:tr w:rsidR="006E01C7" w:rsidRPr="00CD5F8B" w14:paraId="59FA6313" w14:textId="7B98BCE3" w:rsidTr="006E01C7">
        <w:tc>
          <w:tcPr>
            <w:tcW w:w="549" w:type="dxa"/>
            <w:vAlign w:val="center"/>
          </w:tcPr>
          <w:p w14:paraId="2D6E0D86" w14:textId="77777777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6E01C7">
              <w:rPr>
                <w:rFonts w:ascii="Times New Roman"/>
                <w:sz w:val="20"/>
              </w:rPr>
              <w:t>№</w:t>
            </w:r>
          </w:p>
          <w:p w14:paraId="36CEE0D5" w14:textId="3AAB5595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6E01C7">
              <w:rPr>
                <w:rFonts w:ascii="Times New Roman"/>
                <w:sz w:val="20"/>
              </w:rPr>
              <w:t>п/п</w:t>
            </w:r>
          </w:p>
        </w:tc>
        <w:tc>
          <w:tcPr>
            <w:tcW w:w="4691" w:type="dxa"/>
            <w:vAlign w:val="center"/>
          </w:tcPr>
          <w:p w14:paraId="358F6AA1" w14:textId="1141F54A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6E01C7">
              <w:rPr>
                <w:rFonts w:ascii="Times New Roman"/>
                <w:sz w:val="20"/>
              </w:rPr>
              <w:t>Планируемые формы работы (лекции, семинарские занятия, практические занятия, внеаудиторные мероприятия)</w:t>
            </w:r>
          </w:p>
        </w:tc>
        <w:tc>
          <w:tcPr>
            <w:tcW w:w="2126" w:type="dxa"/>
          </w:tcPr>
          <w:p w14:paraId="7A6A8305" w14:textId="4085DDD3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971" w:type="dxa"/>
          </w:tcPr>
          <w:p w14:paraId="2D9355EA" w14:textId="386DFD97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sz w:val="20"/>
              </w:rPr>
            </w:pPr>
            <w:r w:rsidRPr="006E01C7">
              <w:rPr>
                <w:sz w:val="20"/>
              </w:rPr>
              <w:t>Отметка</w:t>
            </w:r>
            <w:r w:rsidRPr="006E01C7">
              <w:rPr>
                <w:sz w:val="20"/>
              </w:rPr>
              <w:t xml:space="preserve"> </w:t>
            </w:r>
            <w:r w:rsidRPr="006E01C7">
              <w:rPr>
                <w:sz w:val="20"/>
              </w:rPr>
              <w:t>о</w:t>
            </w:r>
            <w:r w:rsidRPr="006E01C7">
              <w:rPr>
                <w:sz w:val="20"/>
              </w:rPr>
              <w:t xml:space="preserve"> </w:t>
            </w:r>
            <w:r w:rsidRPr="006E01C7">
              <w:rPr>
                <w:sz w:val="20"/>
              </w:rPr>
              <w:t>выполнении</w:t>
            </w:r>
          </w:p>
        </w:tc>
      </w:tr>
      <w:tr w:rsidR="006E01C7" w:rsidRPr="00CD5F8B" w14:paraId="2408AB4D" w14:textId="0853B8D2" w:rsidTr="006E01C7">
        <w:trPr>
          <w:trHeight w:val="808"/>
        </w:trPr>
        <w:tc>
          <w:tcPr>
            <w:tcW w:w="549" w:type="dxa"/>
          </w:tcPr>
          <w:p w14:paraId="75B7BFC4" w14:textId="59FE7046" w:rsidR="006E01C7" w:rsidRPr="00CD5F8B" w:rsidRDefault="006E01C7" w:rsidP="00DA1B03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1.</w:t>
            </w:r>
          </w:p>
        </w:tc>
        <w:tc>
          <w:tcPr>
            <w:tcW w:w="4691" w:type="dxa"/>
          </w:tcPr>
          <w:p w14:paraId="389E17ED" w14:textId="2B61DDF2" w:rsidR="006E01C7" w:rsidRPr="008B354B" w:rsidRDefault="006E01C7" w:rsidP="00DA1B03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Ознакомление с теоретическими материалами ведения преподавательской деятельности.</w:t>
            </w:r>
          </w:p>
        </w:tc>
        <w:tc>
          <w:tcPr>
            <w:tcW w:w="2126" w:type="dxa"/>
          </w:tcPr>
          <w:p w14:paraId="757CDCCD" w14:textId="77777777" w:rsidR="006E01C7" w:rsidRPr="00CD5F8B" w:rsidRDefault="006E01C7" w:rsidP="00DA1B03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0EE5F65B" w14:textId="24A1EF80" w:rsidR="006E01C7" w:rsidRPr="006E01C7" w:rsidRDefault="006E01C7" w:rsidP="006E01C7">
            <w:pPr>
              <w:widowControl/>
              <w:tabs>
                <w:tab w:val="left" w:pos="734"/>
              </w:tabs>
              <w:spacing w:before="81"/>
              <w:jc w:val="center"/>
              <w:rPr>
                <w:i/>
              </w:rPr>
            </w:pPr>
            <w:r w:rsidRPr="006E01C7">
              <w:rPr>
                <w:i/>
                <w:color w:val="FF0000"/>
              </w:rPr>
              <w:t>выполнено</w:t>
            </w:r>
          </w:p>
        </w:tc>
      </w:tr>
      <w:tr w:rsidR="006E01C7" w:rsidRPr="00CD5F8B" w14:paraId="35CE3D9B" w14:textId="2728BF07" w:rsidTr="006E01C7">
        <w:trPr>
          <w:trHeight w:val="808"/>
        </w:trPr>
        <w:tc>
          <w:tcPr>
            <w:tcW w:w="549" w:type="dxa"/>
          </w:tcPr>
          <w:p w14:paraId="73FE84C4" w14:textId="7D3C195A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2.</w:t>
            </w:r>
          </w:p>
        </w:tc>
        <w:tc>
          <w:tcPr>
            <w:tcW w:w="4691" w:type="dxa"/>
          </w:tcPr>
          <w:p w14:paraId="06383823" w14:textId="707B5FB4" w:rsidR="006E01C7" w:rsidRPr="008B354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Ознакомление с методологическими материалами ведения преподавательской деятельности.</w:t>
            </w:r>
          </w:p>
        </w:tc>
        <w:tc>
          <w:tcPr>
            <w:tcW w:w="2126" w:type="dxa"/>
          </w:tcPr>
          <w:p w14:paraId="0788814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61352B56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0704B817" w14:textId="4FCC5A22" w:rsidTr="006E01C7">
        <w:trPr>
          <w:trHeight w:val="808"/>
        </w:trPr>
        <w:tc>
          <w:tcPr>
            <w:tcW w:w="549" w:type="dxa"/>
          </w:tcPr>
          <w:p w14:paraId="5579547E" w14:textId="3C483163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3.</w:t>
            </w:r>
          </w:p>
        </w:tc>
        <w:tc>
          <w:tcPr>
            <w:tcW w:w="4691" w:type="dxa"/>
          </w:tcPr>
          <w:p w14:paraId="2AAB41B6" w14:textId="48136F08" w:rsidR="006E01C7" w:rsidRPr="008B354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Ознакомление с нормативными актами, регулирующими педагогическую деятельность.</w:t>
            </w:r>
          </w:p>
        </w:tc>
        <w:tc>
          <w:tcPr>
            <w:tcW w:w="2126" w:type="dxa"/>
          </w:tcPr>
          <w:p w14:paraId="683707D8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6DAAA6A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1911D2E8" w14:textId="46C89934" w:rsidTr="006E01C7">
        <w:trPr>
          <w:trHeight w:val="808"/>
        </w:trPr>
        <w:tc>
          <w:tcPr>
            <w:tcW w:w="549" w:type="dxa"/>
          </w:tcPr>
          <w:p w14:paraId="1072F735" w14:textId="409116B0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4.</w:t>
            </w:r>
          </w:p>
        </w:tc>
        <w:tc>
          <w:tcPr>
            <w:tcW w:w="4691" w:type="dxa"/>
          </w:tcPr>
          <w:p w14:paraId="258276BC" w14:textId="5BB4575D" w:rsidR="006E01C7" w:rsidRPr="008B354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Самостоятельная учебно-методическая работа под контролем научного руководителя</w:t>
            </w:r>
          </w:p>
        </w:tc>
        <w:tc>
          <w:tcPr>
            <w:tcW w:w="2126" w:type="dxa"/>
          </w:tcPr>
          <w:p w14:paraId="631A9B7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18AA4AD1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1D5FC0EE" w14:textId="5804EF1E" w:rsidTr="006E01C7">
        <w:trPr>
          <w:trHeight w:val="808"/>
        </w:trPr>
        <w:tc>
          <w:tcPr>
            <w:tcW w:w="549" w:type="dxa"/>
          </w:tcPr>
          <w:p w14:paraId="040AF9A7" w14:textId="04EBB4C1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5.</w:t>
            </w:r>
          </w:p>
        </w:tc>
        <w:tc>
          <w:tcPr>
            <w:tcW w:w="4691" w:type="dxa"/>
          </w:tcPr>
          <w:p w14:paraId="34182567" w14:textId="1912FF75" w:rsidR="006E01C7" w:rsidRPr="008B354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Учебная аудиторная работа: проведение лекций/семинарских занятий.</w:t>
            </w:r>
          </w:p>
        </w:tc>
        <w:tc>
          <w:tcPr>
            <w:tcW w:w="2126" w:type="dxa"/>
          </w:tcPr>
          <w:p w14:paraId="2B683E9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50563EC5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3EB9F2B6" w14:textId="17B2E27C" w:rsidTr="006E01C7">
        <w:trPr>
          <w:trHeight w:val="808"/>
        </w:trPr>
        <w:tc>
          <w:tcPr>
            <w:tcW w:w="549" w:type="dxa"/>
          </w:tcPr>
          <w:p w14:paraId="747D5115" w14:textId="50F38A81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6.</w:t>
            </w:r>
          </w:p>
        </w:tc>
        <w:tc>
          <w:tcPr>
            <w:tcW w:w="4691" w:type="dxa"/>
          </w:tcPr>
          <w:p w14:paraId="069C8C2B" w14:textId="7C69C922" w:rsidR="006E01C7" w:rsidRPr="008B354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Учебная внеаудиторная работа: проверка домашних заданий.</w:t>
            </w:r>
          </w:p>
        </w:tc>
        <w:tc>
          <w:tcPr>
            <w:tcW w:w="2126" w:type="dxa"/>
          </w:tcPr>
          <w:p w14:paraId="100BFF07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44A77D7F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41EFA815" w14:textId="688651CB" w:rsidTr="006E01C7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7B09A23B" w14:textId="10F661D9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7.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3BA19C22" w14:textId="28E5F2C2" w:rsidR="006E01C7" w:rsidRPr="008B354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Подготовка и защита отчета по педагогической практике.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2F3484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3FCBEBA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2B65E405" w14:textId="122DA137" w:rsidTr="006E01C7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352DF553" w14:textId="472186A8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8.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3F293869" w14:textId="52B6C136" w:rsidR="006E01C7" w:rsidRPr="008B354B" w:rsidRDefault="00DC72C1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  <w:i/>
                <w:color w:val="FF0000"/>
              </w:rPr>
            </w:pPr>
            <w:r w:rsidRPr="008B354B">
              <w:rPr>
                <w:rFonts w:ascii="Times New Roman"/>
                <w:i/>
                <w:color w:val="FF0000"/>
              </w:rPr>
              <w:t>…..другое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3FEFD7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7B8E84EE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</w:tbl>
    <w:p w14:paraId="7E7B5530" w14:textId="77777777" w:rsidR="00DA1B03" w:rsidRPr="00CD5F8B" w:rsidRDefault="00DA1B03" w:rsidP="00DA1B03">
      <w:pPr>
        <w:widowControl/>
        <w:tabs>
          <w:tab w:val="left" w:pos="734"/>
        </w:tabs>
        <w:spacing w:before="81"/>
      </w:pPr>
    </w:p>
    <w:p w14:paraId="5C8009DF" w14:textId="77777777" w:rsidR="00DA1B03" w:rsidRPr="00CD5F8B" w:rsidRDefault="00DA1B03" w:rsidP="00DA1B03">
      <w:pPr>
        <w:widowControl/>
        <w:tabs>
          <w:tab w:val="left" w:pos="734"/>
        </w:tabs>
        <w:spacing w:before="81"/>
      </w:pPr>
    </w:p>
    <w:p w14:paraId="51714652" w14:textId="03140846" w:rsidR="00725F14" w:rsidRPr="00CD5F8B" w:rsidRDefault="00DC72C1" w:rsidP="00725F14">
      <w:pPr>
        <w:widowControl/>
        <w:tabs>
          <w:tab w:val="left" w:pos="734"/>
        </w:tabs>
        <w:spacing w:before="81"/>
      </w:pPr>
      <w:r>
        <w:t>Руководитель практики</w:t>
      </w:r>
      <w:r w:rsidR="006E01C7">
        <w:tab/>
      </w:r>
      <w:r w:rsidR="006E01C7">
        <w:tab/>
      </w:r>
      <w:r w:rsidR="00725F14" w:rsidRPr="00CD5F8B">
        <w:t>___________________ / _______________________</w:t>
      </w:r>
    </w:p>
    <w:p w14:paraId="01A39FB8" w14:textId="6B5A58E4" w:rsidR="00725F14" w:rsidRPr="00CD5F8B" w:rsidRDefault="00725F14" w:rsidP="006E01C7">
      <w:pPr>
        <w:widowControl/>
        <w:tabs>
          <w:tab w:val="left" w:pos="734"/>
        </w:tabs>
        <w:spacing w:before="81"/>
        <w:ind w:firstLine="4536"/>
      </w:pPr>
      <w:r w:rsidRPr="006E01C7">
        <w:rPr>
          <w:sz w:val="16"/>
        </w:rPr>
        <w:t>Подпись                  ФИО</w:t>
      </w:r>
    </w:p>
    <w:p w14:paraId="701AA46D" w14:textId="77777777" w:rsidR="006E01C7" w:rsidRDefault="006E01C7" w:rsidP="006E01C7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7D3306D8" w14:textId="77777777" w:rsidR="00725F14" w:rsidRDefault="00725F14" w:rsidP="00725F14">
      <w:pPr>
        <w:widowControl/>
        <w:tabs>
          <w:tab w:val="left" w:pos="734"/>
        </w:tabs>
        <w:spacing w:before="81"/>
      </w:pPr>
    </w:p>
    <w:p w14:paraId="37079E88" w14:textId="77777777" w:rsidR="00DA1B03" w:rsidRDefault="00DA1B03" w:rsidP="00DA1B03">
      <w:pPr>
        <w:widowControl/>
        <w:tabs>
          <w:tab w:val="left" w:pos="734"/>
        </w:tabs>
        <w:spacing w:before="81"/>
      </w:pPr>
    </w:p>
    <w:p w14:paraId="56F45A28" w14:textId="77777777" w:rsidR="00DB5F21" w:rsidRDefault="00DB5F21" w:rsidP="00725F14">
      <w:pPr>
        <w:pStyle w:val="ac"/>
        <w:ind w:left="5387"/>
        <w:jc w:val="center"/>
        <w:rPr>
          <w:b/>
        </w:rPr>
      </w:pPr>
    </w:p>
    <w:p w14:paraId="26674A43" w14:textId="77777777" w:rsidR="00725F14" w:rsidRDefault="00725F14" w:rsidP="00EB576E">
      <w:pPr>
        <w:pStyle w:val="ac"/>
        <w:ind w:left="5387"/>
        <w:jc w:val="both"/>
        <w:rPr>
          <w:b/>
        </w:rPr>
      </w:pPr>
    </w:p>
    <w:p w14:paraId="738AEBD3" w14:textId="2647C1C4" w:rsidR="00CD5F8B" w:rsidRDefault="00CD5F8B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39671085" w14:textId="77777777" w:rsidR="008B354B" w:rsidRPr="00DC72C1" w:rsidRDefault="008B354B" w:rsidP="008B354B">
      <w:pPr>
        <w:widowControl/>
        <w:tabs>
          <w:tab w:val="left" w:pos="734"/>
        </w:tabs>
        <w:spacing w:before="81"/>
        <w:jc w:val="right"/>
        <w:rPr>
          <w:i/>
          <w:color w:val="FF0000"/>
        </w:rPr>
      </w:pPr>
      <w:r w:rsidRPr="00DC72C1">
        <w:rPr>
          <w:i/>
          <w:color w:val="FF0000"/>
        </w:rPr>
        <w:t>Шаблон формы отчета о проведении учебного занятия</w:t>
      </w:r>
    </w:p>
    <w:p w14:paraId="41F19B74" w14:textId="77777777" w:rsidR="008B354B" w:rsidRDefault="008B354B" w:rsidP="008B354B">
      <w:pPr>
        <w:ind w:firstLine="709"/>
        <w:jc w:val="center"/>
        <w:rPr>
          <w:rFonts w:eastAsia="Times New Roman"/>
          <w:b/>
          <w:sz w:val="28"/>
        </w:rPr>
      </w:pPr>
    </w:p>
    <w:p w14:paraId="6CE58283" w14:textId="77777777" w:rsidR="008B354B" w:rsidRPr="0013653B" w:rsidRDefault="008B354B" w:rsidP="008B354B">
      <w:pPr>
        <w:ind w:firstLine="709"/>
        <w:jc w:val="center"/>
        <w:rPr>
          <w:rFonts w:eastAsia="Times New Roman"/>
          <w:b/>
          <w:sz w:val="28"/>
        </w:rPr>
      </w:pPr>
      <w:r w:rsidRPr="0013653B">
        <w:rPr>
          <w:rFonts w:eastAsia="Times New Roman"/>
          <w:b/>
          <w:sz w:val="28"/>
        </w:rPr>
        <w:t>Лист п</w:t>
      </w:r>
      <w:r>
        <w:rPr>
          <w:rFonts w:eastAsia="Times New Roman"/>
          <w:b/>
          <w:sz w:val="28"/>
        </w:rPr>
        <w:t>роведения</w:t>
      </w:r>
      <w:r w:rsidRPr="0013653B">
        <w:rPr>
          <w:rFonts w:eastAsia="Times New Roman"/>
          <w:b/>
          <w:sz w:val="28"/>
        </w:rPr>
        <w:t xml:space="preserve"> занятия</w:t>
      </w:r>
    </w:p>
    <w:p w14:paraId="3BCCBF78" w14:textId="77777777" w:rsidR="008B354B" w:rsidRPr="00F06ED9" w:rsidRDefault="008B354B" w:rsidP="008B354B">
      <w:pPr>
        <w:ind w:firstLine="709"/>
        <w:jc w:val="center"/>
        <w:rPr>
          <w:rFonts w:eastAsia="Times New Roman"/>
          <w:b/>
        </w:rPr>
      </w:pPr>
    </w:p>
    <w:p w14:paraId="38DA3D61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Группа _______________ Дата занятия ______________________________</w:t>
      </w:r>
    </w:p>
    <w:p w14:paraId="27718376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Дисциплина_____________________________________________________</w:t>
      </w:r>
    </w:p>
    <w:p w14:paraId="48CD1BCF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Тема занятия_____________________________________________________</w:t>
      </w:r>
    </w:p>
    <w:p w14:paraId="7FB0BB26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Цель занятия _____________________________________________________</w:t>
      </w:r>
    </w:p>
    <w:p w14:paraId="3A0890AC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Основные понятия, рассматриваемые на занятии</w:t>
      </w:r>
    </w:p>
    <w:p w14:paraId="75A2F7AA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08042527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22120E54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29BC7918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Используемые образовательные технологии</w:t>
      </w:r>
    </w:p>
    <w:p w14:paraId="3E7E599F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104102AE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29107F7D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78F7B3AD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Активные и интерактивные методы обучения</w:t>
      </w:r>
    </w:p>
    <w:p w14:paraId="51B4E8CF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24543BDF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4E89985A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0FA69355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Организация самостоятельной работы студентов на занятии</w:t>
      </w:r>
    </w:p>
    <w:p w14:paraId="046EE72B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2DA71472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7DC81940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007DA32A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Организация текущего контроля знаний студентов</w:t>
      </w:r>
    </w:p>
    <w:p w14:paraId="6EE93FEC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05462D63" w14:textId="77777777" w:rsidR="008B354B" w:rsidRPr="00DC72C1" w:rsidRDefault="008B354B" w:rsidP="008B354B">
      <w:pPr>
        <w:jc w:val="both"/>
        <w:rPr>
          <w:rFonts w:eastAsia="Times New Roman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7047D626" w14:textId="77777777" w:rsidR="008B354B" w:rsidRPr="00DC72C1" w:rsidRDefault="008B354B" w:rsidP="008B354B">
      <w:pPr>
        <w:jc w:val="both"/>
        <w:rPr>
          <w:rFonts w:eastAsia="Times New Roman"/>
          <w:sz w:val="22"/>
        </w:rPr>
      </w:pPr>
      <w:r w:rsidRPr="00DC72C1">
        <w:rPr>
          <w:rFonts w:eastAsia="Times New Roman"/>
        </w:rPr>
        <w:t>________________________________________________________________</w:t>
      </w:r>
    </w:p>
    <w:p w14:paraId="0EEF6FEF" w14:textId="77777777" w:rsidR="008B354B" w:rsidRPr="00F06ED9" w:rsidRDefault="008B354B" w:rsidP="008B354B">
      <w:pPr>
        <w:jc w:val="both"/>
        <w:rPr>
          <w:rFonts w:eastAsia="Times New Roman"/>
        </w:rPr>
      </w:pPr>
    </w:p>
    <w:p w14:paraId="12A5EEAE" w14:textId="77777777" w:rsidR="008B354B" w:rsidRPr="00CD5F8B" w:rsidRDefault="008B354B" w:rsidP="008B354B">
      <w:pPr>
        <w:widowControl/>
        <w:tabs>
          <w:tab w:val="left" w:pos="734"/>
        </w:tabs>
        <w:spacing w:before="81"/>
      </w:pPr>
      <w:r>
        <w:t xml:space="preserve">Аспирант </w:t>
      </w:r>
      <w:r>
        <w:tab/>
      </w:r>
      <w:r>
        <w:tab/>
      </w:r>
      <w:r>
        <w:tab/>
      </w:r>
      <w:r>
        <w:tab/>
      </w:r>
      <w:r w:rsidRPr="00CD5F8B">
        <w:t>___________________ / _______________________</w:t>
      </w:r>
    </w:p>
    <w:p w14:paraId="02C24E4D" w14:textId="77777777" w:rsidR="008B354B" w:rsidRPr="00CD5F8B" w:rsidRDefault="008B354B" w:rsidP="008B354B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73427F37" w14:textId="77777777" w:rsidR="008B354B" w:rsidRDefault="008B354B" w:rsidP="008B354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5917575E" w14:textId="77777777" w:rsidR="008B354B" w:rsidRDefault="008B354B" w:rsidP="008B354B">
      <w:pPr>
        <w:widowControl/>
        <w:tabs>
          <w:tab w:val="left" w:pos="734"/>
        </w:tabs>
        <w:spacing w:before="81"/>
      </w:pPr>
    </w:p>
    <w:p w14:paraId="6F7FA1C3" w14:textId="77777777" w:rsidR="008B354B" w:rsidRPr="00CD5F8B" w:rsidRDefault="008B354B" w:rsidP="008B354B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0E6DB645" w14:textId="77777777" w:rsidR="008B354B" w:rsidRPr="00CD5F8B" w:rsidRDefault="008B354B" w:rsidP="008B354B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21F6356F" w14:textId="77777777" w:rsidR="008B354B" w:rsidRDefault="008B354B" w:rsidP="008B354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7D6C97EC" w14:textId="77777777" w:rsidR="008B354B" w:rsidRDefault="008B354B" w:rsidP="008B354B">
      <w:pPr>
        <w:jc w:val="both"/>
      </w:pPr>
      <w:r>
        <w:br w:type="page"/>
      </w:r>
    </w:p>
    <w:p w14:paraId="4A0D2634" w14:textId="77777777" w:rsidR="008B354B" w:rsidRPr="007F76F1" w:rsidRDefault="008B354B" w:rsidP="008B354B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F76F1">
        <w:rPr>
          <w:rFonts w:ascii="Times New Roman" w:hAnsi="Times New Roman"/>
          <w:b/>
          <w:bCs/>
          <w:sz w:val="26"/>
          <w:szCs w:val="26"/>
        </w:rPr>
        <w:t xml:space="preserve">ОТЗЫВ </w:t>
      </w:r>
    </w:p>
    <w:p w14:paraId="757F8143" w14:textId="77777777" w:rsidR="008B354B" w:rsidRDefault="008B354B" w:rsidP="008B354B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F76F1">
        <w:rPr>
          <w:rFonts w:ascii="Times New Roman" w:hAnsi="Times New Roman"/>
          <w:b/>
          <w:bCs/>
          <w:sz w:val="26"/>
          <w:szCs w:val="26"/>
        </w:rPr>
        <w:t xml:space="preserve">руководителя практики по итогам </w:t>
      </w:r>
      <w:r>
        <w:rPr>
          <w:rFonts w:ascii="Times New Roman" w:hAnsi="Times New Roman"/>
          <w:b/>
          <w:bCs/>
          <w:sz w:val="26"/>
          <w:szCs w:val="26"/>
        </w:rPr>
        <w:t xml:space="preserve">педагогической </w:t>
      </w:r>
      <w:r w:rsidRPr="007F76F1">
        <w:rPr>
          <w:rFonts w:ascii="Times New Roman" w:hAnsi="Times New Roman"/>
          <w:b/>
          <w:bCs/>
          <w:sz w:val="26"/>
          <w:szCs w:val="26"/>
        </w:rPr>
        <w:t>практики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78EE884" w14:textId="77777777" w:rsidR="008B354B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_____________________________________________</w:t>
      </w:r>
    </w:p>
    <w:p w14:paraId="007AEF7E" w14:textId="77777777" w:rsidR="008B354B" w:rsidRPr="006E01C7" w:rsidRDefault="008B354B" w:rsidP="008B354B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07425898" w14:textId="77777777" w:rsidR="008B354B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в _________ семестре в 20__/20__ учебном году</w:t>
      </w:r>
    </w:p>
    <w:p w14:paraId="174D6BF4" w14:textId="77777777" w:rsidR="008B354B" w:rsidRPr="006E01C7" w:rsidRDefault="008B354B" w:rsidP="008B354B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  <w:r w:rsidRPr="006E01C7">
        <w:rPr>
          <w:bCs/>
          <w:sz w:val="14"/>
        </w:rPr>
        <w:t>номер семестра</w:t>
      </w:r>
    </w:p>
    <w:p w14:paraId="10333F7B" w14:textId="77777777" w:rsidR="008B354B" w:rsidRPr="003F2734" w:rsidRDefault="008B354B" w:rsidP="008B354B">
      <w:pPr>
        <w:pStyle w:val="ad"/>
        <w:spacing w:before="0" w:beforeAutospacing="0" w:after="0" w:afterAutospacing="0"/>
        <w:jc w:val="both"/>
      </w:pPr>
      <w:r w:rsidRPr="003F2734">
        <w:t>_________________________________________________________________________________________________________________________________</w:t>
      </w:r>
    </w:p>
    <w:p w14:paraId="191706A0" w14:textId="77777777" w:rsidR="008B354B" w:rsidRPr="003F2734" w:rsidRDefault="008B354B" w:rsidP="008B354B">
      <w:pPr>
        <w:pStyle w:val="ad"/>
        <w:spacing w:before="0" w:beforeAutospacing="0" w:after="0" w:afterAutospacing="0"/>
        <w:jc w:val="both"/>
      </w:pPr>
      <w:r w:rsidRPr="003F27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</w:p>
    <w:p w14:paraId="2365D50C" w14:textId="77777777" w:rsidR="008B354B" w:rsidRPr="003F2734" w:rsidRDefault="008B354B" w:rsidP="008B354B">
      <w:pPr>
        <w:pStyle w:val="ad"/>
        <w:spacing w:before="0" w:beforeAutospacing="0" w:after="0" w:afterAutospacing="0"/>
        <w:jc w:val="both"/>
      </w:pPr>
    </w:p>
    <w:p w14:paraId="14AAEFF0" w14:textId="77777777" w:rsidR="008B354B" w:rsidRPr="003F2734" w:rsidRDefault="008B354B" w:rsidP="008B354B">
      <w:pPr>
        <w:pStyle w:val="ad"/>
        <w:spacing w:before="0" w:beforeAutospacing="0" w:after="0" w:afterAutospacing="0"/>
        <w:jc w:val="both"/>
      </w:pPr>
    </w:p>
    <w:p w14:paraId="7CC3795A" w14:textId="77777777" w:rsidR="008B354B" w:rsidRDefault="008B354B" w:rsidP="008B354B">
      <w:pPr>
        <w:widowControl/>
        <w:tabs>
          <w:tab w:val="left" w:pos="734"/>
        </w:tabs>
        <w:spacing w:before="81"/>
      </w:pPr>
      <w:r>
        <w:t>Оценка за выполнения задания на практику</w:t>
      </w:r>
      <w:r>
        <w:tab/>
      </w:r>
      <w:r>
        <w:tab/>
        <w:t>«__» _____________________</w:t>
      </w:r>
    </w:p>
    <w:p w14:paraId="72136BDD" w14:textId="77777777" w:rsidR="008B354B" w:rsidRPr="00E52912" w:rsidRDefault="008B354B" w:rsidP="008B354B">
      <w:pPr>
        <w:widowControl/>
        <w:tabs>
          <w:tab w:val="left" w:pos="734"/>
        </w:tabs>
        <w:spacing w:before="81"/>
        <w:ind w:firstLine="6804"/>
        <w:rPr>
          <w:sz w:val="16"/>
        </w:rPr>
      </w:pPr>
      <w:r w:rsidRPr="00E52912">
        <w:rPr>
          <w:sz w:val="16"/>
        </w:rPr>
        <w:t>Оценка прописью</w:t>
      </w:r>
    </w:p>
    <w:p w14:paraId="6E1DF0BF" w14:textId="77777777" w:rsidR="008B354B" w:rsidRPr="00CD5F8B" w:rsidRDefault="008B354B" w:rsidP="008B354B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0DA9CC25" w14:textId="77777777" w:rsidR="008B354B" w:rsidRPr="00CD5F8B" w:rsidRDefault="008B354B" w:rsidP="008B354B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46096B8D" w14:textId="77777777" w:rsidR="008B354B" w:rsidRDefault="008B354B" w:rsidP="008B354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29E13500" w14:textId="41BE8F3D" w:rsidR="008B354B" w:rsidRDefault="008B354B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79859715" w14:textId="77777777" w:rsidR="008B354B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 xml:space="preserve">ОТЧЕТ АСПИРАНТА </w:t>
      </w:r>
    </w:p>
    <w:p w14:paraId="150208A0" w14:textId="77777777" w:rsidR="008B354B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о выполнении индивидуального задания по педагогической практике</w:t>
      </w:r>
    </w:p>
    <w:p w14:paraId="0A11AFAE" w14:textId="77777777" w:rsidR="008B354B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_____________________________________________</w:t>
      </w:r>
    </w:p>
    <w:p w14:paraId="638D599C" w14:textId="77777777" w:rsidR="008B354B" w:rsidRPr="006E01C7" w:rsidRDefault="008B354B" w:rsidP="008B354B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40B3A6BD" w14:textId="77777777" w:rsidR="008B354B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в _________ семестре в 20__/20__ учебном году</w:t>
      </w:r>
    </w:p>
    <w:p w14:paraId="47107E2C" w14:textId="77777777" w:rsidR="008B354B" w:rsidRPr="006E01C7" w:rsidRDefault="008B354B" w:rsidP="008B354B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  <w:r w:rsidRPr="006E01C7">
        <w:rPr>
          <w:bCs/>
          <w:sz w:val="14"/>
        </w:rPr>
        <w:t>номер семестра</w:t>
      </w:r>
    </w:p>
    <w:p w14:paraId="5EC52BD5" w14:textId="77777777" w:rsidR="008B354B" w:rsidRPr="00B81621" w:rsidRDefault="008B354B" w:rsidP="008B354B">
      <w:pPr>
        <w:widowControl/>
        <w:tabs>
          <w:tab w:val="left" w:pos="734"/>
        </w:tabs>
        <w:spacing w:before="81"/>
        <w:jc w:val="center"/>
        <w:rPr>
          <w:b/>
          <w:bCs/>
        </w:rPr>
      </w:pPr>
    </w:p>
    <w:p w14:paraId="4D2F8004" w14:textId="77777777" w:rsidR="008B354B" w:rsidRPr="00DC72C1" w:rsidRDefault="008B354B" w:rsidP="008B354B">
      <w:pPr>
        <w:widowControl/>
        <w:tabs>
          <w:tab w:val="left" w:pos="734"/>
        </w:tabs>
        <w:spacing w:before="81"/>
        <w:rPr>
          <w:i/>
          <w:color w:val="FF0000"/>
        </w:rPr>
      </w:pPr>
      <w:r>
        <w:rPr>
          <w:i/>
          <w:color w:val="FF0000"/>
        </w:rPr>
        <w:t>В свободной форме должны быть обозначены полученные знания, умения, навыки, полученные в период прохождения практики. Описание проведенных занятий. И другое, исходя из задания на семестр.</w:t>
      </w:r>
    </w:p>
    <w:p w14:paraId="324EFA09" w14:textId="77777777" w:rsidR="008B354B" w:rsidRDefault="008B354B" w:rsidP="008B354B">
      <w:pPr>
        <w:pStyle w:val="ac"/>
        <w:ind w:left="5387"/>
        <w:rPr>
          <w:b/>
        </w:rPr>
      </w:pPr>
    </w:p>
    <w:p w14:paraId="1ADB0A48" w14:textId="77777777" w:rsidR="008B354B" w:rsidRDefault="008B354B" w:rsidP="008B354B">
      <w:pPr>
        <w:pStyle w:val="ac"/>
        <w:ind w:left="5387"/>
        <w:jc w:val="both"/>
        <w:rPr>
          <w:b/>
        </w:rPr>
      </w:pPr>
    </w:p>
    <w:p w14:paraId="60262BEB" w14:textId="77777777" w:rsidR="008B354B" w:rsidRDefault="008B354B" w:rsidP="008B354B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336FC651" w14:textId="77777777" w:rsidR="008B354B" w:rsidRPr="000D1C58" w:rsidRDefault="008B354B" w:rsidP="008B354B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6217D323" w14:textId="77777777" w:rsidR="008B354B" w:rsidRPr="000D1C58" w:rsidRDefault="008B354B" w:rsidP="008B354B">
      <w:pPr>
        <w:widowControl/>
        <w:jc w:val="center"/>
        <w:rPr>
          <w:rFonts w:eastAsia="HiddenHorzOCR"/>
        </w:rPr>
      </w:pPr>
    </w:p>
    <w:p w14:paraId="470BCB05" w14:textId="77777777" w:rsidR="008B354B" w:rsidRDefault="008B354B" w:rsidP="008B354B">
      <w:pPr>
        <w:pStyle w:val="ac"/>
        <w:ind w:left="5387"/>
        <w:rPr>
          <w:b/>
        </w:rPr>
      </w:pPr>
    </w:p>
    <w:p w14:paraId="2A784879" w14:textId="77777777" w:rsidR="008B354B" w:rsidRPr="00CD5F8B" w:rsidRDefault="008B354B" w:rsidP="008B354B">
      <w:pPr>
        <w:widowControl/>
        <w:tabs>
          <w:tab w:val="left" w:pos="734"/>
        </w:tabs>
        <w:spacing w:before="81"/>
      </w:pPr>
      <w:r>
        <w:t xml:space="preserve">Аспирант </w:t>
      </w:r>
      <w:r>
        <w:tab/>
      </w:r>
      <w:r>
        <w:tab/>
      </w:r>
      <w:r>
        <w:tab/>
      </w:r>
      <w:r>
        <w:tab/>
      </w:r>
      <w:r w:rsidRPr="00CD5F8B">
        <w:t>___________________ / _______________________</w:t>
      </w:r>
    </w:p>
    <w:p w14:paraId="638112A3" w14:textId="77777777" w:rsidR="008B354B" w:rsidRPr="00CD5F8B" w:rsidRDefault="008B354B" w:rsidP="008B354B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69B4D865" w14:textId="77777777" w:rsidR="008B354B" w:rsidRDefault="008B354B" w:rsidP="008B354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59DE8B15" w14:textId="77777777" w:rsidR="008B354B" w:rsidRDefault="008B354B" w:rsidP="008B354B">
      <w:pPr>
        <w:widowControl/>
        <w:tabs>
          <w:tab w:val="left" w:pos="734"/>
        </w:tabs>
        <w:spacing w:before="81"/>
      </w:pPr>
    </w:p>
    <w:p w14:paraId="498A9027" w14:textId="77777777" w:rsidR="008B354B" w:rsidRPr="00CD5F8B" w:rsidRDefault="008B354B" w:rsidP="008B354B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63C8F4BE" w14:textId="77777777" w:rsidR="008B354B" w:rsidRPr="00CD5F8B" w:rsidRDefault="008B354B" w:rsidP="008B354B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2F620F4A" w14:textId="77777777" w:rsidR="008B354B" w:rsidRDefault="008B354B" w:rsidP="008B354B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5FF163CC" w14:textId="77777777" w:rsidR="008B354B" w:rsidRDefault="008B354B" w:rsidP="008B354B">
      <w:pPr>
        <w:widowControl/>
        <w:tabs>
          <w:tab w:val="left" w:pos="734"/>
        </w:tabs>
        <w:spacing w:before="81"/>
      </w:pPr>
    </w:p>
    <w:p w14:paraId="4A8E61C0" w14:textId="77777777" w:rsidR="008B354B" w:rsidRDefault="008B354B" w:rsidP="008B354B">
      <w:pPr>
        <w:widowControl/>
        <w:tabs>
          <w:tab w:val="left" w:pos="734"/>
        </w:tabs>
        <w:spacing w:before="81"/>
      </w:pPr>
    </w:p>
    <w:p w14:paraId="5348D804" w14:textId="77777777" w:rsidR="008B354B" w:rsidRDefault="008B354B" w:rsidP="008B354B">
      <w:pPr>
        <w:widowControl/>
        <w:tabs>
          <w:tab w:val="left" w:pos="734"/>
        </w:tabs>
        <w:spacing w:before="81"/>
      </w:pPr>
    </w:p>
    <w:p w14:paraId="2C94066B" w14:textId="77777777" w:rsidR="008B354B" w:rsidRDefault="008B354B" w:rsidP="008B354B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689EFBA" w14:textId="77777777" w:rsidR="008B354B" w:rsidRDefault="008B354B">
      <w:pPr>
        <w:widowControl/>
        <w:autoSpaceDE/>
        <w:autoSpaceDN/>
        <w:adjustRightInd/>
        <w:spacing w:after="200" w:line="276" w:lineRule="auto"/>
        <w:rPr>
          <w:b/>
        </w:rPr>
      </w:pPr>
      <w:bookmarkStart w:id="0" w:name="_GoBack"/>
      <w:bookmarkEnd w:id="0"/>
    </w:p>
    <w:p w14:paraId="14AFDD86" w14:textId="77777777" w:rsidR="008B354B" w:rsidRPr="008B354B" w:rsidRDefault="008B354B" w:rsidP="008B354B">
      <w:pPr>
        <w:pStyle w:val="Style12"/>
        <w:widowControl/>
        <w:numPr>
          <w:ilvl w:val="0"/>
          <w:numId w:val="18"/>
        </w:numPr>
        <w:tabs>
          <w:tab w:val="left" w:pos="259"/>
          <w:tab w:val="left" w:pos="1134"/>
        </w:tabs>
        <w:spacing w:line="276" w:lineRule="auto"/>
        <w:ind w:left="0" w:firstLine="709"/>
        <w:jc w:val="left"/>
        <w:rPr>
          <w:rStyle w:val="FontStyle30"/>
          <w:i/>
          <w:color w:val="FF0000"/>
          <w:sz w:val="24"/>
          <w:szCs w:val="24"/>
        </w:rPr>
      </w:pPr>
      <w:r w:rsidRPr="008B354B">
        <w:rPr>
          <w:rFonts w:eastAsia="Times New Roman"/>
          <w:b/>
          <w:bCs/>
          <w:i/>
          <w:color w:val="FF0000"/>
        </w:rPr>
        <w:t>Цель и задачи педагогической практики</w:t>
      </w:r>
    </w:p>
    <w:p w14:paraId="39D20B63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  <w:r w:rsidRPr="008B354B">
        <w:rPr>
          <w:b/>
          <w:bCs/>
          <w:i/>
          <w:color w:val="FF0000"/>
        </w:rPr>
        <w:t xml:space="preserve">Целью </w:t>
      </w:r>
      <w:r w:rsidRPr="008B354B">
        <w:rPr>
          <w:i/>
          <w:color w:val="FF0000"/>
        </w:rPr>
        <w:t>прохождения педагогической практики является формирование у аспиранта профессиональных знаний преподавателя-исследователя высшей школы как составной части профессионально-педагогической подготовки, изучение основ педагогической и учебно-методической работы, навыков преподавательской работы в вузе, подготовки учебно-методических материалов по профилю дисциплин кафедры менеджмента.</w:t>
      </w:r>
    </w:p>
    <w:p w14:paraId="4A0BA729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Поставленная цель достигается решением </w:t>
      </w:r>
      <w:r w:rsidRPr="008B354B">
        <w:rPr>
          <w:b/>
          <w:bCs/>
          <w:i/>
          <w:color w:val="FF0000"/>
        </w:rPr>
        <w:t>следующих задач</w:t>
      </w:r>
      <w:r w:rsidRPr="008B354B">
        <w:rPr>
          <w:i/>
          <w:color w:val="FF0000"/>
        </w:rPr>
        <w:t xml:space="preserve"> по формированию у аспиранта: </w:t>
      </w:r>
    </w:p>
    <w:p w14:paraId="3C18B3B3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единого и целостного представления о педагогической и научной деятельности в высшем учебном заведении;</w:t>
      </w:r>
    </w:p>
    <w:p w14:paraId="1AB2B1C5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навыков преподавания дисциплин, касающихся менеджмента; </w:t>
      </w:r>
    </w:p>
    <w:p w14:paraId="545AA0F1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способности адаптировать результаты научно-исследовательской работы к преподавательской деятельности; </w:t>
      </w:r>
    </w:p>
    <w:p w14:paraId="33DD173E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педагогического и научного мышления и навыков общения со студентами и профессорско-преподавательским составом;</w:t>
      </w:r>
    </w:p>
    <w:p w14:paraId="43D16942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способностей к овладению современными методам и способами организации учебного процесса;</w:t>
      </w:r>
    </w:p>
    <w:p w14:paraId="53BFEA9B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вовлечения аспиранта в научно-педагогическую деятельность профильной кафедры;</w:t>
      </w:r>
    </w:p>
    <w:p w14:paraId="04983027" w14:textId="77777777" w:rsidR="008B354B" w:rsidRPr="008B354B" w:rsidRDefault="008B354B" w:rsidP="008B354B">
      <w:pPr>
        <w:pStyle w:val="a7"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личностных и профессиональных качеств.</w:t>
      </w:r>
    </w:p>
    <w:p w14:paraId="5D7BF499" w14:textId="77777777" w:rsidR="008B354B" w:rsidRPr="008B354B" w:rsidRDefault="008B354B" w:rsidP="008B354B">
      <w:pPr>
        <w:pStyle w:val="Style12"/>
        <w:widowControl/>
        <w:numPr>
          <w:ilvl w:val="0"/>
          <w:numId w:val="18"/>
        </w:numPr>
        <w:tabs>
          <w:tab w:val="left" w:pos="259"/>
          <w:tab w:val="left" w:pos="1134"/>
        </w:tabs>
        <w:spacing w:line="276" w:lineRule="auto"/>
        <w:ind w:left="0" w:firstLine="709"/>
        <w:jc w:val="left"/>
        <w:rPr>
          <w:b/>
          <w:bCs/>
          <w:i/>
          <w:color w:val="FF0000"/>
        </w:rPr>
      </w:pPr>
      <w:r w:rsidRPr="008B354B">
        <w:rPr>
          <w:b/>
          <w:bCs/>
          <w:i/>
          <w:color w:val="FF0000"/>
        </w:rPr>
        <w:t>Место педагогической практики в структуре ООП аспирантуры</w:t>
      </w:r>
    </w:p>
    <w:p w14:paraId="776386C4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Программа практики разработана в соответствии с Федеральными государственных требований к структурам программ подготовки научных и научно-педагогических кадров в аспирантуре (</w:t>
      </w:r>
      <w:proofErr w:type="spellStart"/>
      <w:r w:rsidRPr="008B354B">
        <w:rPr>
          <w:i/>
          <w:color w:val="FF0000"/>
        </w:rPr>
        <w:t>адьюнктуре</w:t>
      </w:r>
      <w:proofErr w:type="spellEnd"/>
      <w:r w:rsidRPr="008B354B">
        <w:rPr>
          <w:i/>
          <w:color w:val="FF0000"/>
        </w:rPr>
        <w:t>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</w:t>
      </w:r>
      <w:proofErr w:type="spellStart"/>
      <w:r w:rsidRPr="008B354B">
        <w:rPr>
          <w:i/>
          <w:color w:val="FF0000"/>
        </w:rPr>
        <w:t>адьюнктов</w:t>
      </w:r>
      <w:proofErr w:type="spellEnd"/>
      <w:r w:rsidRPr="008B354B">
        <w:rPr>
          <w:i/>
          <w:color w:val="FF0000"/>
        </w:rPr>
        <w:t>) по специальности 5.2.6 «Менеджмент».</w:t>
      </w:r>
    </w:p>
    <w:p w14:paraId="403610B4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Педагогическая практика является обязательной и относится к вариативной части программы подготовки научно-педагогических кадров в аспирантуре. </w:t>
      </w:r>
    </w:p>
    <w:p w14:paraId="752B9AD6" w14:textId="77777777" w:rsidR="008B354B" w:rsidRPr="008B354B" w:rsidRDefault="008B354B" w:rsidP="008B354B">
      <w:pPr>
        <w:spacing w:line="276" w:lineRule="auto"/>
        <w:ind w:firstLine="709"/>
        <w:jc w:val="both"/>
        <w:rPr>
          <w:rFonts w:eastAsia="Times New Roman"/>
          <w:i/>
          <w:color w:val="FF0000"/>
        </w:rPr>
      </w:pPr>
      <w:r w:rsidRPr="008B354B">
        <w:rPr>
          <w:i/>
          <w:color w:val="FF0000"/>
        </w:rPr>
        <w:t>Основные положения дисциплины способствуют формированию общей культуры мышления, осознанию законов и закономерностей развития науки, научного знания, овладение профессиональными умениями и опытом профессиональной деятельности преподавателя-исследователя.</w:t>
      </w:r>
      <w:r w:rsidRPr="008B354B">
        <w:rPr>
          <w:rFonts w:eastAsia="Times New Roman"/>
          <w:i/>
          <w:color w:val="FF0000"/>
        </w:rPr>
        <w:t xml:space="preserve"> </w:t>
      </w:r>
    </w:p>
    <w:p w14:paraId="24DFEE98" w14:textId="77777777" w:rsidR="008B354B" w:rsidRPr="008B354B" w:rsidRDefault="008B354B" w:rsidP="008B354B">
      <w:pPr>
        <w:pStyle w:val="Style12"/>
        <w:widowControl/>
        <w:numPr>
          <w:ilvl w:val="0"/>
          <w:numId w:val="18"/>
        </w:numPr>
        <w:tabs>
          <w:tab w:val="left" w:pos="259"/>
          <w:tab w:val="left" w:pos="1134"/>
        </w:tabs>
        <w:spacing w:line="276" w:lineRule="auto"/>
        <w:ind w:left="0" w:firstLine="709"/>
        <w:jc w:val="left"/>
        <w:rPr>
          <w:b/>
          <w:bCs/>
          <w:i/>
          <w:color w:val="FF0000"/>
        </w:rPr>
      </w:pPr>
      <w:r w:rsidRPr="008B354B">
        <w:rPr>
          <w:rFonts w:eastAsia="Times New Roman"/>
          <w:b/>
          <w:bCs/>
          <w:i/>
          <w:color w:val="FF0000"/>
        </w:rPr>
        <w:t>Формы проведения практики</w:t>
      </w:r>
    </w:p>
    <w:p w14:paraId="3DD0F198" w14:textId="77777777" w:rsidR="008B354B" w:rsidRPr="008B354B" w:rsidRDefault="008B354B" w:rsidP="008B354B">
      <w:p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ab/>
        <w:t xml:space="preserve">Педагогическая практика аспирантов может проходить в следующих формах: </w:t>
      </w:r>
    </w:p>
    <w:p w14:paraId="13D12CC9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подготовка и проведение пробных лекций по теме, определенной научным руководителем, в соответствии с научным профилем; </w:t>
      </w:r>
    </w:p>
    <w:p w14:paraId="5AAFE951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>подготовка и проведение семинара по теме, определенной научным руководителем;</w:t>
      </w:r>
    </w:p>
    <w:p w14:paraId="2996C183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подготовка кейсов, материалов семинарских работ, составление задач и других учебных материалов; разработка и проведение деловых игр для студентов; участие в руководстве курсовыми работами (проектами) и практиками студентов; </w:t>
      </w:r>
    </w:p>
    <w:p w14:paraId="178A8673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проверка курсовых работ (проектов) и отчетов по практикам студентов; </w:t>
      </w:r>
    </w:p>
    <w:p w14:paraId="3854A4AC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руководство научно-исследовательской работой студентов; </w:t>
      </w:r>
    </w:p>
    <w:p w14:paraId="223E2B7C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подготовка рабочих программ дисциплины, определенной научным руководителем и соответствующей научной специальности аспиранта; </w:t>
      </w:r>
    </w:p>
    <w:p w14:paraId="4616F516" w14:textId="77777777" w:rsidR="008B354B" w:rsidRPr="008B354B" w:rsidRDefault="008B354B" w:rsidP="008B354B">
      <w:pPr>
        <w:pStyle w:val="a7"/>
        <w:numPr>
          <w:ilvl w:val="0"/>
          <w:numId w:val="28"/>
        </w:num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>другие формы работ, определенные научным руководителем аспиранта.</w:t>
      </w:r>
    </w:p>
    <w:p w14:paraId="79C519F1" w14:textId="77777777" w:rsidR="008B354B" w:rsidRPr="008B354B" w:rsidRDefault="008B354B" w:rsidP="008B354B">
      <w:pPr>
        <w:tabs>
          <w:tab w:val="left" w:pos="709"/>
        </w:tabs>
        <w:spacing w:line="276" w:lineRule="auto"/>
        <w:jc w:val="both"/>
        <w:rPr>
          <w:i/>
          <w:color w:val="FF0000"/>
        </w:rPr>
      </w:pPr>
      <w:r w:rsidRPr="008B354B">
        <w:rPr>
          <w:i/>
          <w:color w:val="FF0000"/>
        </w:rPr>
        <w:tab/>
        <w:t xml:space="preserve">Педагогическая практика включает </w:t>
      </w:r>
      <w:r w:rsidRPr="008B354B">
        <w:rPr>
          <w:b/>
          <w:bCs/>
          <w:i/>
          <w:color w:val="FF0000"/>
        </w:rPr>
        <w:t>аудиторную работу</w:t>
      </w:r>
      <w:r w:rsidRPr="008B354B">
        <w:rPr>
          <w:i/>
          <w:color w:val="FF0000"/>
        </w:rPr>
        <w:t xml:space="preserve"> (проведение пробных лекций, семинаров и практических занятий со студентами по дисциплинам кафедры); </w:t>
      </w:r>
      <w:r w:rsidRPr="008B354B">
        <w:rPr>
          <w:b/>
          <w:bCs/>
          <w:i/>
          <w:color w:val="FF0000"/>
        </w:rPr>
        <w:t>внеаудиторную работу</w:t>
      </w:r>
      <w:r w:rsidRPr="008B354B">
        <w:rPr>
          <w:i/>
          <w:color w:val="FF0000"/>
        </w:rPr>
        <w:t xml:space="preserve"> (разработка деловых игр для студентов, участие в руководстве курсовыми работами (проектами) и практиками студентов, проверка курсовых работ (проектов) и отчетов по практикам студентов, руководство научно-исследовательской работой студентов);  </w:t>
      </w:r>
      <w:r w:rsidRPr="008B354B">
        <w:rPr>
          <w:b/>
          <w:bCs/>
          <w:i/>
          <w:color w:val="FF0000"/>
        </w:rPr>
        <w:t>учебно-методическую работу</w:t>
      </w:r>
      <w:r w:rsidRPr="008B354B">
        <w:rPr>
          <w:i/>
          <w:color w:val="FF0000"/>
        </w:rPr>
        <w:t xml:space="preserve"> (подготовка планов лекций и  семинарских занятий, сбор литературы по теме лекции/семинара, составление учебных практикумов).</w:t>
      </w:r>
    </w:p>
    <w:p w14:paraId="1981214C" w14:textId="77777777" w:rsidR="008B354B" w:rsidRPr="008B354B" w:rsidRDefault="008B354B" w:rsidP="008B354B">
      <w:pPr>
        <w:pStyle w:val="a7"/>
        <w:numPr>
          <w:ilvl w:val="1"/>
          <w:numId w:val="18"/>
        </w:numPr>
        <w:tabs>
          <w:tab w:val="left" w:pos="1276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b/>
          <w:bCs/>
          <w:i/>
          <w:color w:val="FF0000"/>
        </w:rPr>
        <w:t>Способы проведения практики</w:t>
      </w:r>
      <w:r w:rsidRPr="008B354B">
        <w:rPr>
          <w:i/>
          <w:color w:val="FF0000"/>
        </w:rPr>
        <w:t>: стационарная или выездная.</w:t>
      </w:r>
    </w:p>
    <w:p w14:paraId="09E72612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Практика может проводиться:</w:t>
      </w:r>
    </w:p>
    <w:p w14:paraId="03AC42A1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- в структурных подразделениях и на кафедрах ВАВТ Минэкономразвития России;</w:t>
      </w:r>
    </w:p>
    <w:p w14:paraId="0284D5E9" w14:textId="77777777" w:rsidR="008B354B" w:rsidRPr="008B354B" w:rsidRDefault="008B354B" w:rsidP="008B354B">
      <w:pPr>
        <w:spacing w:line="276" w:lineRule="auto"/>
        <w:ind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- в профильных организациях, расположенных на территории г. Москвы;</w:t>
      </w:r>
    </w:p>
    <w:p w14:paraId="3D0F00B2" w14:textId="77777777" w:rsidR="008B354B" w:rsidRPr="008B354B" w:rsidRDefault="008B354B" w:rsidP="008B354B">
      <w:pPr>
        <w:spacing w:line="276" w:lineRule="auto"/>
        <w:ind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 xml:space="preserve">-в профильных организациях различных регионов Российской Федерации; </w:t>
      </w:r>
    </w:p>
    <w:p w14:paraId="039A7739" w14:textId="77777777" w:rsidR="008B354B" w:rsidRPr="008B354B" w:rsidRDefault="008B354B" w:rsidP="008B354B">
      <w:pPr>
        <w:spacing w:line="276" w:lineRule="auto"/>
        <w:ind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Для лиц с ограниченными возможностями здоровья выбор мест прохождения практики должен учитывать состояние здоровья и требования к доступности.</w:t>
      </w:r>
    </w:p>
    <w:p w14:paraId="57DC85EB" w14:textId="77777777" w:rsidR="008B354B" w:rsidRPr="008B354B" w:rsidRDefault="008B354B" w:rsidP="008B354B">
      <w:pPr>
        <w:spacing w:line="276" w:lineRule="auto"/>
        <w:ind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 xml:space="preserve">Конкретный способ практики определяется индивидуальным учебным планом аспиранта. </w:t>
      </w:r>
    </w:p>
    <w:p w14:paraId="420A7BC3" w14:textId="77777777" w:rsidR="008B354B" w:rsidRPr="008B354B" w:rsidRDefault="008B354B" w:rsidP="008B354B">
      <w:pPr>
        <w:tabs>
          <w:tab w:val="left" w:pos="709"/>
        </w:tabs>
        <w:spacing w:line="276" w:lineRule="auto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ab/>
        <w:t>Руководство педагогической практикой осуществляется научным руководителем (руководителями) из числа профессорско-преподавательского состава профильной кафедры.</w:t>
      </w:r>
    </w:p>
    <w:p w14:paraId="273AB731" w14:textId="77777777" w:rsidR="008B354B" w:rsidRPr="008B354B" w:rsidRDefault="008B354B" w:rsidP="008B354B">
      <w:pPr>
        <w:spacing w:line="276" w:lineRule="auto"/>
        <w:ind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Научный руководитель аспиранта:</w:t>
      </w:r>
    </w:p>
    <w:p w14:paraId="129293FE" w14:textId="77777777" w:rsidR="008B354B" w:rsidRPr="008B354B" w:rsidRDefault="008B354B" w:rsidP="008B354B">
      <w:pPr>
        <w:pStyle w:val="a7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утверждает рабочий график (план) проведения практики;</w:t>
      </w:r>
    </w:p>
    <w:p w14:paraId="1C442BCD" w14:textId="77777777" w:rsidR="008B354B" w:rsidRPr="008B354B" w:rsidRDefault="008B354B" w:rsidP="008B354B">
      <w:pPr>
        <w:pStyle w:val="a7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разрабатывает индивидуальные задания для прохождения практики;</w:t>
      </w:r>
    </w:p>
    <w:p w14:paraId="7E51179C" w14:textId="77777777" w:rsidR="008B354B" w:rsidRPr="008B354B" w:rsidRDefault="008B354B" w:rsidP="008B354B">
      <w:pPr>
        <w:pStyle w:val="a7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участвует в подборе занятий (лекций, семинаров), отводимых для прохождения аспирантом педагогической практики;</w:t>
      </w:r>
    </w:p>
    <w:p w14:paraId="0803A819" w14:textId="77777777" w:rsidR="008B354B" w:rsidRPr="008B354B" w:rsidRDefault="008B354B" w:rsidP="008B354B">
      <w:pPr>
        <w:pStyle w:val="a7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осуществляет контроль за соответствие содержания занятий, проводимых аспирантами со студентами, требованиям, установленным в ООП;</w:t>
      </w:r>
    </w:p>
    <w:p w14:paraId="0F547444" w14:textId="77777777" w:rsidR="008B354B" w:rsidRPr="008B354B" w:rsidRDefault="008B354B" w:rsidP="008B354B">
      <w:pPr>
        <w:pStyle w:val="a7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оказывает методическую помощь аспирантам в подборе материалов к занятиям;</w:t>
      </w:r>
    </w:p>
    <w:p w14:paraId="35FD1C7C" w14:textId="77777777" w:rsidR="008B354B" w:rsidRPr="008B354B" w:rsidRDefault="008B354B" w:rsidP="008B354B">
      <w:pPr>
        <w:pStyle w:val="a7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bCs/>
          <w:i/>
          <w:color w:val="FF0000"/>
        </w:rPr>
      </w:pPr>
      <w:r w:rsidRPr="008B354B">
        <w:rPr>
          <w:bCs/>
          <w:i/>
          <w:color w:val="FF0000"/>
        </w:rPr>
        <w:t>оценивает результаты прохождения практики обучающимися.</w:t>
      </w:r>
    </w:p>
    <w:p w14:paraId="4A3A9B56" w14:textId="77777777" w:rsidR="008B354B" w:rsidRPr="008B354B" w:rsidRDefault="008B354B" w:rsidP="008B354B">
      <w:pPr>
        <w:pStyle w:val="Style12"/>
        <w:widowControl/>
        <w:tabs>
          <w:tab w:val="left" w:pos="432"/>
        </w:tabs>
        <w:spacing w:line="276" w:lineRule="auto"/>
        <w:jc w:val="left"/>
        <w:rPr>
          <w:rStyle w:val="FontStyle31"/>
          <w:b/>
          <w:bCs/>
          <w:i/>
          <w:color w:val="FF0000"/>
          <w:sz w:val="24"/>
          <w:szCs w:val="24"/>
        </w:rPr>
      </w:pPr>
    </w:p>
    <w:p w14:paraId="4566075C" w14:textId="77777777" w:rsidR="008B354B" w:rsidRPr="008B354B" w:rsidRDefault="008B354B" w:rsidP="008B354B">
      <w:pPr>
        <w:pStyle w:val="Style12"/>
        <w:widowControl/>
        <w:numPr>
          <w:ilvl w:val="0"/>
          <w:numId w:val="18"/>
        </w:numPr>
        <w:tabs>
          <w:tab w:val="left" w:pos="259"/>
          <w:tab w:val="left" w:pos="1134"/>
        </w:tabs>
        <w:spacing w:line="276" w:lineRule="auto"/>
        <w:ind w:left="0" w:firstLine="709"/>
        <w:rPr>
          <w:rStyle w:val="FontStyle31"/>
          <w:b/>
          <w:bCs/>
          <w:i/>
          <w:color w:val="FF0000"/>
          <w:sz w:val="24"/>
          <w:szCs w:val="24"/>
        </w:rPr>
      </w:pPr>
      <w:r w:rsidRPr="008B354B">
        <w:rPr>
          <w:rFonts w:eastAsia="Times New Roman"/>
          <w:b/>
          <w:bCs/>
          <w:i/>
          <w:color w:val="FF0000"/>
        </w:rPr>
        <w:t xml:space="preserve">Образовательные результаты аспирантов, формируемые в результате </w:t>
      </w:r>
      <w:r w:rsidRPr="008B354B">
        <w:rPr>
          <w:rStyle w:val="FontStyle31"/>
          <w:b/>
          <w:bCs/>
          <w:i/>
          <w:color w:val="FF0000"/>
          <w:sz w:val="24"/>
          <w:szCs w:val="24"/>
        </w:rPr>
        <w:t>педагогической практики</w:t>
      </w:r>
    </w:p>
    <w:p w14:paraId="76353B72" w14:textId="77777777" w:rsidR="008B354B" w:rsidRPr="008B354B" w:rsidRDefault="008B354B" w:rsidP="008B354B">
      <w:pPr>
        <w:widowControl/>
        <w:tabs>
          <w:tab w:val="left" w:pos="482"/>
        </w:tabs>
        <w:spacing w:line="276" w:lineRule="auto"/>
        <w:ind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 xml:space="preserve">Педагогическая практика направлена на формирование следующих образовательных результатов: </w:t>
      </w:r>
    </w:p>
    <w:p w14:paraId="73367B3F" w14:textId="77777777" w:rsidR="008B354B" w:rsidRPr="008B354B" w:rsidRDefault="008B354B" w:rsidP="008B354B">
      <w:pPr>
        <w:widowControl/>
        <w:tabs>
          <w:tab w:val="left" w:pos="482"/>
        </w:tabs>
        <w:spacing w:line="276" w:lineRule="auto"/>
        <w:rPr>
          <w:rFonts w:eastAsia="Times New Roman"/>
          <w:b/>
          <w:i/>
          <w:color w:val="FF0000"/>
        </w:rPr>
      </w:pPr>
      <w:r w:rsidRPr="008B354B">
        <w:rPr>
          <w:rFonts w:eastAsia="Times New Roman"/>
          <w:b/>
          <w:i/>
          <w:color w:val="FF0000"/>
        </w:rPr>
        <w:t xml:space="preserve">универсальные </w:t>
      </w:r>
    </w:p>
    <w:p w14:paraId="0C232364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способность генерировать новые идеи при решении практических (педагогических) задач, в том числе в междисциплинарных областях;</w:t>
      </w:r>
    </w:p>
    <w:p w14:paraId="3B115E6A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готовность участвовать в работе российских и международных исследовательских коллективов по решении образовательных задач;</w:t>
      </w:r>
    </w:p>
    <w:p w14:paraId="245FCCFF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готовность использовать современные методы и технологии научной коммуникации на русском и иностранном языках;</w:t>
      </w:r>
    </w:p>
    <w:p w14:paraId="0A4806DE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способность следовать этическим нормам в профессиональной деятельности;</w:t>
      </w:r>
    </w:p>
    <w:p w14:paraId="083C16EB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способность планировать и решать задачи собственного профессионального и личностного развития.</w:t>
      </w:r>
    </w:p>
    <w:p w14:paraId="0447E58E" w14:textId="77777777" w:rsidR="008B354B" w:rsidRPr="008B354B" w:rsidRDefault="008B354B" w:rsidP="008B354B">
      <w:pPr>
        <w:widowControl/>
        <w:tabs>
          <w:tab w:val="left" w:pos="482"/>
        </w:tabs>
        <w:autoSpaceDE/>
        <w:autoSpaceDN/>
        <w:adjustRightInd/>
        <w:spacing w:line="276" w:lineRule="auto"/>
        <w:rPr>
          <w:rFonts w:eastAsia="Times New Roman"/>
          <w:b/>
          <w:i/>
          <w:color w:val="FF0000"/>
        </w:rPr>
      </w:pPr>
      <w:r w:rsidRPr="008B354B">
        <w:rPr>
          <w:rFonts w:eastAsia="Times New Roman"/>
          <w:b/>
          <w:i/>
          <w:color w:val="FF0000"/>
        </w:rPr>
        <w:t xml:space="preserve">общепрофессиональные </w:t>
      </w:r>
    </w:p>
    <w:p w14:paraId="553E2431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 xml:space="preserve">готовность организовать работу исследовательского и педагогического коллектива в области менеджмента; </w:t>
      </w:r>
    </w:p>
    <w:p w14:paraId="4BFF6110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готовность к преподавательской деятельности по образовательным программам высшего образования.</w:t>
      </w:r>
    </w:p>
    <w:p w14:paraId="1F3B86EB" w14:textId="77777777" w:rsidR="008B354B" w:rsidRPr="008B354B" w:rsidRDefault="008B354B" w:rsidP="008B354B">
      <w:pPr>
        <w:widowControl/>
        <w:tabs>
          <w:tab w:val="left" w:pos="482"/>
        </w:tabs>
        <w:autoSpaceDE/>
        <w:autoSpaceDN/>
        <w:adjustRightInd/>
        <w:spacing w:line="276" w:lineRule="auto"/>
        <w:rPr>
          <w:rFonts w:eastAsia="Times New Roman"/>
          <w:b/>
          <w:i/>
          <w:color w:val="FF0000"/>
        </w:rPr>
      </w:pPr>
      <w:r w:rsidRPr="008B354B">
        <w:rPr>
          <w:rFonts w:eastAsia="Times New Roman"/>
          <w:b/>
          <w:i/>
          <w:color w:val="FF0000"/>
        </w:rPr>
        <w:t xml:space="preserve">профессиональные </w:t>
      </w:r>
    </w:p>
    <w:p w14:paraId="49B3B29F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способность обобщать результаты современных юридических, теоретических и эмпирических исследований и адаптировать их для преподавания дисциплин в высших учебных заведениях;</w:t>
      </w:r>
    </w:p>
    <w:p w14:paraId="0DD86205" w14:textId="77777777" w:rsidR="008B354B" w:rsidRPr="008B354B" w:rsidRDefault="008B354B" w:rsidP="008B354B">
      <w:pPr>
        <w:widowControl/>
        <w:numPr>
          <w:ilvl w:val="0"/>
          <w:numId w:val="3"/>
        </w:numPr>
        <w:tabs>
          <w:tab w:val="left" w:pos="48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>способность к разработке учебных курсов по своему профилю подготовки путем написания учебных программ, подготовки методических материалов, учебников и пособий.</w:t>
      </w:r>
    </w:p>
    <w:p w14:paraId="41350EA4" w14:textId="77777777" w:rsidR="008B354B" w:rsidRPr="008B354B" w:rsidRDefault="008B354B" w:rsidP="008B354B">
      <w:pPr>
        <w:spacing w:line="276" w:lineRule="auto"/>
        <w:rPr>
          <w:b/>
          <w:bCs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365"/>
        <w:gridCol w:w="8"/>
      </w:tblGrid>
      <w:tr w:rsidR="008B354B" w:rsidRPr="008B354B" w14:paraId="42C7B9B7" w14:textId="77777777" w:rsidTr="004D08AF">
        <w:trPr>
          <w:gridAfter w:val="1"/>
          <w:wAfter w:w="8" w:type="dxa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8597" w14:textId="77777777" w:rsidR="008B354B" w:rsidRPr="008B354B" w:rsidRDefault="008B354B" w:rsidP="004D08AF">
            <w:pPr>
              <w:spacing w:line="276" w:lineRule="auto"/>
              <w:jc w:val="center"/>
              <w:rPr>
                <w:i/>
                <w:color w:val="FF0000"/>
                <w:sz w:val="22"/>
                <w:lang w:eastAsia="en-US"/>
              </w:rPr>
            </w:pPr>
            <w:r w:rsidRPr="008B354B">
              <w:rPr>
                <w:bCs/>
                <w:i/>
                <w:iCs/>
                <w:color w:val="FF0000"/>
                <w:sz w:val="22"/>
                <w:lang w:eastAsia="en-US"/>
              </w:rPr>
              <w:t>Образовательные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DCB" w14:textId="77777777" w:rsidR="008B354B" w:rsidRPr="008B354B" w:rsidRDefault="008B354B" w:rsidP="004D08AF">
            <w:pPr>
              <w:spacing w:line="276" w:lineRule="auto"/>
              <w:jc w:val="center"/>
              <w:rPr>
                <w:i/>
                <w:color w:val="FF0000"/>
                <w:sz w:val="22"/>
                <w:lang w:eastAsia="en-US"/>
              </w:rPr>
            </w:pPr>
            <w:r w:rsidRPr="008B354B">
              <w:rPr>
                <w:bCs/>
                <w:i/>
                <w:color w:val="FF0000"/>
                <w:sz w:val="22"/>
                <w:lang w:eastAsia="en-US"/>
              </w:rPr>
              <w:t>Перечень планируемых результатов прохождения практики</w:t>
            </w:r>
          </w:p>
        </w:tc>
      </w:tr>
      <w:tr w:rsidR="008B354B" w:rsidRPr="008B354B" w14:paraId="5C670BC1" w14:textId="77777777" w:rsidTr="004D08AF">
        <w:trPr>
          <w:trHeight w:val="242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C7A93" w14:textId="77777777" w:rsidR="008B354B" w:rsidRPr="008B354B" w:rsidRDefault="008B354B" w:rsidP="004D08AF">
            <w:pPr>
              <w:pStyle w:val="Default"/>
              <w:spacing w:line="276" w:lineRule="auto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b/>
                <w:i/>
                <w:color w:val="FF0000"/>
              </w:rPr>
              <w:t>универсальные</w:t>
            </w:r>
          </w:p>
        </w:tc>
      </w:tr>
      <w:tr w:rsidR="008B354B" w:rsidRPr="008B354B" w14:paraId="1CF2E0DB" w14:textId="77777777" w:rsidTr="004D08AF">
        <w:trPr>
          <w:gridAfter w:val="1"/>
          <w:wAfter w:w="8" w:type="dxa"/>
          <w:trHeight w:val="257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AC759" w14:textId="77777777" w:rsidR="008B354B" w:rsidRPr="008B354B" w:rsidRDefault="008B354B" w:rsidP="004D08AF">
            <w:pPr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color w:val="FF0000"/>
                <w:lang w:eastAsia="en-US"/>
              </w:rPr>
              <w:t xml:space="preserve">Способность к критическому анализу и оценке современных достижений, генерированию новых идей при решении </w:t>
            </w:r>
            <w:r w:rsidRPr="008B354B">
              <w:rPr>
                <w:rFonts w:eastAsia="Times New Roman"/>
                <w:i/>
                <w:color w:val="FF0000"/>
              </w:rPr>
              <w:t>практических (педагогических) задач, в том числе в междисциплинарных областях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EA92E" w14:textId="77777777" w:rsidR="008B354B" w:rsidRPr="008B354B" w:rsidRDefault="008B354B" w:rsidP="004D08AF">
            <w:pPr>
              <w:pStyle w:val="Default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основные направления научных разработок в России и за рубежом по профилю подготовки</w:t>
            </w:r>
          </w:p>
          <w:p w14:paraId="21AD0954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>самостоятельно и критически анализировать научные концепции, доктрины в области международного менеджмента;</w:t>
            </w:r>
          </w:p>
          <w:p w14:paraId="064B972A" w14:textId="77777777" w:rsidR="008B354B" w:rsidRPr="008B354B" w:rsidRDefault="008B354B" w:rsidP="004D08AF">
            <w:pPr>
              <w:pStyle w:val="Default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>навыками аналитического и системного мышления применительно к сфере международного менеджмента</w:t>
            </w:r>
          </w:p>
        </w:tc>
      </w:tr>
      <w:tr w:rsidR="008B354B" w:rsidRPr="008B354B" w14:paraId="19D06C2B" w14:textId="77777777" w:rsidTr="004D08AF">
        <w:trPr>
          <w:gridAfter w:val="1"/>
          <w:wAfter w:w="8" w:type="dxa"/>
          <w:trHeight w:val="338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E6AF" w14:textId="77777777" w:rsidR="008B354B" w:rsidRPr="008B354B" w:rsidRDefault="008B354B" w:rsidP="004D08AF">
            <w:pPr>
              <w:rPr>
                <w:rStyle w:val="FontStyle37"/>
                <w:b w:val="0"/>
                <w:bCs w:val="0"/>
                <w:i/>
                <w:smallCaps w:val="0"/>
                <w:color w:val="FF0000"/>
                <w:sz w:val="24"/>
                <w:szCs w:val="24"/>
                <w:lang w:eastAsia="en-US"/>
              </w:rPr>
            </w:pPr>
            <w:r w:rsidRPr="008B354B">
              <w:rPr>
                <w:i/>
                <w:color w:val="FF0000"/>
                <w:lang w:eastAsia="en-US"/>
              </w:rPr>
              <w:t>Способность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9918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методологию решения научных задач и взаимосвязи между реальностью и ее научным отражением – применительно к профилю подготовки</w:t>
            </w:r>
          </w:p>
          <w:p w14:paraId="204C1F89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 xml:space="preserve">формулировать научную задачу, квалифицировано и критически оценивать альтернативные методы и способы решения научных задач применительно к профилю подготовки </w:t>
            </w:r>
          </w:p>
          <w:p w14:paraId="2362A13D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>Владеть :</w:t>
            </w:r>
            <w:r w:rsidRPr="008B354B">
              <w:rPr>
                <w:i/>
                <w:color w:val="FF0000"/>
                <w:lang w:eastAsia="en-US"/>
              </w:rPr>
              <w:t>навыками подбора приемов и средств решения поставленных научных задач в контексте общегосударственных задач</w:t>
            </w:r>
          </w:p>
        </w:tc>
      </w:tr>
      <w:tr w:rsidR="008B354B" w:rsidRPr="008B354B" w14:paraId="66E35E4A" w14:textId="77777777" w:rsidTr="004D08AF">
        <w:trPr>
          <w:gridAfter w:val="1"/>
          <w:wAfter w:w="8" w:type="dxa"/>
          <w:trHeight w:val="241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A47" w14:textId="77777777" w:rsidR="008B354B" w:rsidRPr="008B354B" w:rsidRDefault="008B354B" w:rsidP="004D08AF">
            <w:pPr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color w:val="FF0000"/>
                <w:lang w:eastAsia="en-US"/>
              </w:rPr>
              <w:t>Способность следовать этическим нормам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985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этические нормы и их значение в обществе</w:t>
            </w:r>
          </w:p>
          <w:p w14:paraId="0B519A88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>Уметь:</w:t>
            </w:r>
            <w:r w:rsidRPr="008B354B">
              <w:rPr>
                <w:i/>
                <w:color w:val="FF0000"/>
                <w:lang w:eastAsia="en-US"/>
              </w:rPr>
              <w:t xml:space="preserve"> применять этические нормы в профессиональной (педагогической) деятельности</w:t>
            </w:r>
          </w:p>
          <w:p w14:paraId="54A20695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>навыками этических взаимоотношений в процессе профессиональной (педагогической) деятельности</w:t>
            </w:r>
          </w:p>
        </w:tc>
      </w:tr>
      <w:tr w:rsidR="008B354B" w:rsidRPr="008B354B" w14:paraId="545453B2" w14:textId="77777777" w:rsidTr="004D08AF">
        <w:trPr>
          <w:gridAfter w:val="1"/>
          <w:wAfter w:w="8" w:type="dxa"/>
          <w:trHeight w:val="266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6C2" w14:textId="77777777" w:rsidR="008B354B" w:rsidRPr="008B354B" w:rsidRDefault="008B354B" w:rsidP="004D08AF">
            <w:pPr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color w:val="FF0000"/>
                <w:lang w:eastAsia="en-US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34" w14:textId="77777777" w:rsidR="008B354B" w:rsidRPr="008B354B" w:rsidRDefault="008B354B" w:rsidP="004D08AF">
            <w:pPr>
              <w:pStyle w:val="Default"/>
              <w:rPr>
                <w:i/>
                <w:color w:val="FF0000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способы и методы планирования решения поставленных задач – системный, логический, исторический</w:t>
            </w:r>
          </w:p>
          <w:p w14:paraId="4C1D7DBB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>критически оценивать достоинства и недостатки собственного профессионального личностного</w:t>
            </w:r>
            <w:r w:rsidRPr="008B354B">
              <w:rPr>
                <w:i/>
                <w:iCs/>
                <w:color w:val="FF0000"/>
                <w:lang w:eastAsia="en-US"/>
              </w:rPr>
              <w:t xml:space="preserve"> </w:t>
            </w:r>
            <w:r w:rsidRPr="008B354B">
              <w:rPr>
                <w:i/>
                <w:color w:val="FF0000"/>
                <w:lang w:eastAsia="en-US"/>
              </w:rPr>
              <w:t>развития, ставить задачи по преодолению недостатков</w:t>
            </w:r>
          </w:p>
          <w:p w14:paraId="226D409C" w14:textId="77777777" w:rsidR="008B354B" w:rsidRPr="008B354B" w:rsidRDefault="008B354B" w:rsidP="004D08AF">
            <w:pPr>
              <w:pStyle w:val="Default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>стратегическими и тактическими навыками планирования – на перспективу и на ближайшие сроки</w:t>
            </w:r>
            <w:r w:rsidRPr="008B354B">
              <w:rPr>
                <w:i/>
                <w:iCs/>
                <w:color w:val="FF0000"/>
                <w:lang w:eastAsia="en-US"/>
              </w:rPr>
              <w:t xml:space="preserve"> </w:t>
            </w:r>
            <w:r w:rsidRPr="008B354B">
              <w:rPr>
                <w:i/>
                <w:color w:val="FF0000"/>
                <w:lang w:eastAsia="en-US"/>
              </w:rPr>
              <w:t xml:space="preserve"> </w:t>
            </w:r>
          </w:p>
        </w:tc>
      </w:tr>
      <w:tr w:rsidR="008B354B" w:rsidRPr="008B354B" w14:paraId="3EDE315E" w14:textId="77777777" w:rsidTr="004D08AF">
        <w:trPr>
          <w:trHeight w:val="70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841" w14:textId="77777777" w:rsidR="008B354B" w:rsidRPr="008B354B" w:rsidRDefault="008B354B" w:rsidP="004D08AF">
            <w:pPr>
              <w:pStyle w:val="Default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b/>
                <w:bCs/>
                <w:i/>
                <w:color w:val="FF0000"/>
                <w:lang w:eastAsia="en-US"/>
              </w:rPr>
              <w:t>общепрофессиональные</w:t>
            </w:r>
          </w:p>
        </w:tc>
      </w:tr>
      <w:tr w:rsidR="008B354B" w:rsidRPr="008B354B" w14:paraId="1FBB2AE1" w14:textId="77777777" w:rsidTr="004D08AF">
        <w:trPr>
          <w:gridAfter w:val="1"/>
          <w:wAfter w:w="8" w:type="dxa"/>
          <w:trHeight w:val="19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F20" w14:textId="77777777" w:rsidR="008B354B" w:rsidRPr="008B354B" w:rsidRDefault="008B354B" w:rsidP="004D08AF">
            <w:pPr>
              <w:rPr>
                <w:rFonts w:eastAsia="Times New Roman"/>
                <w:i/>
                <w:color w:val="FF0000"/>
              </w:rPr>
            </w:pPr>
            <w:r w:rsidRPr="008B354B">
              <w:rPr>
                <w:i/>
                <w:color w:val="FF0000"/>
                <w:lang w:eastAsia="en-US"/>
              </w:rPr>
              <w:t>Готовность организовать работу исследовательского и (или) педагогического коллектива в области юриспруденции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3F81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новые методы исследований по профилю подготовки</w:t>
            </w:r>
          </w:p>
          <w:p w14:paraId="02A832D3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>применять новые методы исследований в самостоятельной работе по своему профилю</w:t>
            </w:r>
          </w:p>
          <w:p w14:paraId="09B27EE7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 xml:space="preserve">навыками самостоятельной исследовательской работы </w:t>
            </w:r>
          </w:p>
        </w:tc>
      </w:tr>
      <w:tr w:rsidR="008B354B" w:rsidRPr="008B354B" w14:paraId="4FDBA784" w14:textId="77777777" w:rsidTr="004D08AF">
        <w:trPr>
          <w:gridAfter w:val="1"/>
          <w:wAfter w:w="8" w:type="dxa"/>
          <w:trHeight w:val="25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4BB" w14:textId="77777777" w:rsidR="008B354B" w:rsidRPr="008B354B" w:rsidRDefault="008B354B" w:rsidP="004D08AF">
            <w:pPr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color w:val="FF0000"/>
                <w:lang w:eastAsia="en-US"/>
              </w:rPr>
              <w:t>Готовность к преподавательской деятельности по образовательным программам высшего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2412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методологию преподавательской деятельности в высшей школе</w:t>
            </w:r>
          </w:p>
          <w:p w14:paraId="2D849883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>пользоваться приемами и средствами педагогической работы</w:t>
            </w:r>
          </w:p>
          <w:p w14:paraId="52DBA87D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>навыками подготовки учебных материалов для занятий со студентами, вести курсы лекций и семинары по профилю подготовки</w:t>
            </w:r>
          </w:p>
        </w:tc>
      </w:tr>
      <w:tr w:rsidR="008B354B" w:rsidRPr="008B354B" w14:paraId="42C9EF25" w14:textId="77777777" w:rsidTr="004D08AF">
        <w:trPr>
          <w:trHeight w:val="238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034" w14:textId="77777777" w:rsidR="008B354B" w:rsidRPr="008B354B" w:rsidRDefault="008B354B" w:rsidP="004D08AF">
            <w:pPr>
              <w:pStyle w:val="Default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b/>
                <w:bCs/>
                <w:i/>
                <w:color w:val="FF0000"/>
                <w:lang w:eastAsia="en-US"/>
              </w:rPr>
              <w:t>профессиональные</w:t>
            </w:r>
          </w:p>
        </w:tc>
      </w:tr>
      <w:tr w:rsidR="008B354B" w:rsidRPr="008B354B" w14:paraId="37DE7533" w14:textId="77777777" w:rsidTr="004D08AF">
        <w:trPr>
          <w:gridAfter w:val="1"/>
          <w:wAfter w:w="8" w:type="dxa"/>
          <w:trHeight w:val="28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39A1" w14:textId="77777777" w:rsidR="008B354B" w:rsidRPr="008B354B" w:rsidRDefault="008B354B" w:rsidP="004D08AF">
            <w:pPr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color w:val="FF0000"/>
                <w:lang w:eastAsia="en-US"/>
              </w:rPr>
              <w:t>С</w:t>
            </w:r>
            <w:r w:rsidRPr="008B354B">
              <w:rPr>
                <w:rFonts w:eastAsia="Times New Roman"/>
                <w:i/>
                <w:color w:val="FF0000"/>
              </w:rPr>
              <w:t>пособность обобщать результаты современных юридических, теоретических и эмпирических исследований и адаптировать их для преподавания юридических дисциплин в сфере частноправовых отношений в высших учебных заведениях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181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>Знать: в</w:t>
            </w:r>
            <w:r w:rsidRPr="008B354B">
              <w:rPr>
                <w:i/>
                <w:color w:val="FF0000"/>
                <w:lang w:eastAsia="en-US"/>
              </w:rPr>
              <w:t>нутреннюю организацию преподавательской деятельности в вузах применительно к менеджменту;</w:t>
            </w:r>
          </w:p>
          <w:p w14:paraId="7361576F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>использовать результаты исследовательской работы в педагогической деятельности, в частности в преподавании дисциплин менеджмента;</w:t>
            </w:r>
          </w:p>
          <w:p w14:paraId="786438A8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>навыками применения результатов и выводов исследований в преподавании дисциплин менеджмента;</w:t>
            </w:r>
          </w:p>
        </w:tc>
      </w:tr>
      <w:tr w:rsidR="008B354B" w:rsidRPr="008B354B" w14:paraId="4C2246F1" w14:textId="77777777" w:rsidTr="004D08AF">
        <w:trPr>
          <w:gridAfter w:val="1"/>
          <w:wAfter w:w="8" w:type="dxa"/>
          <w:trHeight w:val="254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FC38" w14:textId="77777777" w:rsidR="008B354B" w:rsidRPr="008B354B" w:rsidRDefault="008B354B" w:rsidP="004D08AF">
            <w:pPr>
              <w:jc w:val="both"/>
              <w:rPr>
                <w:i/>
                <w:color w:val="FF0000"/>
                <w:lang w:eastAsia="en-US"/>
              </w:rPr>
            </w:pPr>
            <w:r w:rsidRPr="008B354B">
              <w:rPr>
                <w:rFonts w:eastAsia="Times New Roman"/>
                <w:i/>
                <w:color w:val="FF0000"/>
              </w:rPr>
              <w:t>способность к разработке учебных курсов по своему профилю подготовки путем написания учебных программ, подготовки методических материалов, учебников и пособий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040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Знать: </w:t>
            </w:r>
            <w:r w:rsidRPr="008B354B">
              <w:rPr>
                <w:i/>
                <w:color w:val="FF0000"/>
                <w:lang w:eastAsia="en-US"/>
              </w:rPr>
              <w:t>государственные стандарты и образовательные стандарты ВАВТ, программы по профилю подготовки</w:t>
            </w:r>
          </w:p>
          <w:p w14:paraId="128C1446" w14:textId="77777777" w:rsidR="008B354B" w:rsidRPr="008B354B" w:rsidRDefault="008B354B" w:rsidP="004D08AF">
            <w:pPr>
              <w:pStyle w:val="Default"/>
              <w:rPr>
                <w:i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Уметь: </w:t>
            </w:r>
            <w:r w:rsidRPr="008B354B">
              <w:rPr>
                <w:i/>
                <w:color w:val="FF0000"/>
                <w:lang w:eastAsia="en-US"/>
              </w:rPr>
              <w:t>разрабатывать учебные курсы, учебные программы, методические материалы, учебники и пособия;</w:t>
            </w:r>
          </w:p>
          <w:p w14:paraId="22F27FEC" w14:textId="77777777" w:rsidR="008B354B" w:rsidRPr="008B354B" w:rsidRDefault="008B354B" w:rsidP="004D08AF">
            <w:pPr>
              <w:pStyle w:val="Default"/>
              <w:rPr>
                <w:i/>
                <w:iCs/>
                <w:color w:val="FF0000"/>
                <w:lang w:eastAsia="en-US"/>
              </w:rPr>
            </w:pPr>
            <w:r w:rsidRPr="008B354B">
              <w:rPr>
                <w:i/>
                <w:iCs/>
                <w:color w:val="FF0000"/>
                <w:lang w:eastAsia="en-US"/>
              </w:rPr>
              <w:t xml:space="preserve">Владеть: </w:t>
            </w:r>
            <w:r w:rsidRPr="008B354B">
              <w:rPr>
                <w:i/>
                <w:color w:val="FF0000"/>
                <w:lang w:eastAsia="en-US"/>
              </w:rPr>
              <w:t>навыками изложения учебного материала на основании государственных стандартов и образовательных стандартов ВАВТ</w:t>
            </w:r>
          </w:p>
        </w:tc>
      </w:tr>
    </w:tbl>
    <w:p w14:paraId="5A086CF5" w14:textId="77777777" w:rsidR="008B354B" w:rsidRPr="008B354B" w:rsidRDefault="008B354B" w:rsidP="008B354B">
      <w:pPr>
        <w:widowControl/>
        <w:tabs>
          <w:tab w:val="left" w:pos="482"/>
        </w:tabs>
        <w:autoSpaceDE/>
        <w:autoSpaceDN/>
        <w:adjustRightInd/>
        <w:spacing w:line="276" w:lineRule="auto"/>
        <w:jc w:val="both"/>
        <w:rPr>
          <w:rFonts w:eastAsia="Times New Roman"/>
          <w:i/>
          <w:color w:val="FF0000"/>
        </w:rPr>
      </w:pPr>
    </w:p>
    <w:p w14:paraId="1048D1F1" w14:textId="77777777" w:rsidR="008B354B" w:rsidRPr="008B354B" w:rsidRDefault="008B354B" w:rsidP="008B354B">
      <w:pPr>
        <w:widowControl/>
        <w:tabs>
          <w:tab w:val="left" w:pos="482"/>
        </w:tabs>
        <w:spacing w:line="276" w:lineRule="auto"/>
        <w:ind w:firstLine="709"/>
        <w:jc w:val="both"/>
        <w:rPr>
          <w:rFonts w:eastAsia="Times New Roman"/>
          <w:i/>
          <w:color w:val="FF0000"/>
        </w:rPr>
      </w:pPr>
      <w:r w:rsidRPr="008B354B">
        <w:rPr>
          <w:rFonts w:eastAsia="Times New Roman"/>
          <w:i/>
          <w:color w:val="FF0000"/>
        </w:rPr>
        <w:t xml:space="preserve">В результате прохождения педагогической практики аспирант должен проявить следующие знания, умения и навыки. Аспирант должен: </w:t>
      </w:r>
    </w:p>
    <w:p w14:paraId="54AAC358" w14:textId="77777777" w:rsidR="008B354B" w:rsidRPr="008B354B" w:rsidRDefault="008B354B" w:rsidP="008B354B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b/>
          <w:bCs/>
          <w:i/>
          <w:color w:val="FF0000"/>
        </w:rPr>
      </w:pPr>
      <w:r w:rsidRPr="008B354B">
        <w:rPr>
          <w:rFonts w:eastAsia="Times New Roman"/>
          <w:b/>
          <w:bCs/>
          <w:i/>
          <w:color w:val="FF0000"/>
        </w:rPr>
        <w:t xml:space="preserve">ЗНАТЬ: </w:t>
      </w:r>
    </w:p>
    <w:p w14:paraId="3614FB09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современные формы организации образовательного процесса;</w:t>
      </w:r>
    </w:p>
    <w:p w14:paraId="5DEF499B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основные направления научных разработок в российской и зарубежной науке; </w:t>
      </w:r>
    </w:p>
    <w:p w14:paraId="3FE7A822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методологию преподавательской деятельности в высшей школе по профилю подготовки; </w:t>
      </w:r>
    </w:p>
    <w:p w14:paraId="3529FE9D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содержание учебной, учебно-методической, научно-методической работы; </w:t>
      </w:r>
    </w:p>
    <w:p w14:paraId="271993D8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формы организации учебного процесса и методику преподавания дисциплин по профилю подготовки;</w:t>
      </w:r>
    </w:p>
    <w:p w14:paraId="1B4991E6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внутреннюю организацию преподавательской деятельности в высшей школе по профилю подготовки. </w:t>
      </w:r>
    </w:p>
    <w:p w14:paraId="706EE285" w14:textId="77777777" w:rsidR="008B354B" w:rsidRPr="008B354B" w:rsidRDefault="008B354B" w:rsidP="008B354B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b/>
          <w:bCs/>
          <w:i/>
          <w:color w:val="FF0000"/>
        </w:rPr>
      </w:pPr>
      <w:r w:rsidRPr="008B354B">
        <w:rPr>
          <w:rFonts w:eastAsia="Times New Roman"/>
          <w:b/>
          <w:bCs/>
          <w:i/>
          <w:color w:val="FF0000"/>
        </w:rPr>
        <w:t xml:space="preserve">УМЕТЬ: </w:t>
      </w:r>
    </w:p>
    <w:p w14:paraId="68F4EA78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определять и реализовывать основные цели и задачи обучения; </w:t>
      </w:r>
    </w:p>
    <w:p w14:paraId="16D3FC00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разрабатывать методологию и задачи комплексных исследований по профилю подготовки;</w:t>
      </w:r>
    </w:p>
    <w:p w14:paraId="5D774FE2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применять современные методы преподавания проводить учебные занятия и контроль обучающихся; </w:t>
      </w:r>
    </w:p>
    <w:p w14:paraId="454080AB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пользоваться приемами и средствами педагогической работы; </w:t>
      </w:r>
    </w:p>
    <w:p w14:paraId="56950BB8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формулировать и решать задачи, возникающие входе научно-исследовательской деятельности.</w:t>
      </w:r>
    </w:p>
    <w:p w14:paraId="2EEF6564" w14:textId="77777777" w:rsidR="008B354B" w:rsidRPr="008B354B" w:rsidRDefault="008B354B" w:rsidP="008B354B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b/>
          <w:bCs/>
          <w:i/>
          <w:color w:val="FF0000"/>
        </w:rPr>
      </w:pPr>
      <w:r w:rsidRPr="008B354B">
        <w:rPr>
          <w:rFonts w:eastAsia="Times New Roman"/>
          <w:b/>
          <w:bCs/>
          <w:i/>
          <w:color w:val="FF0000"/>
        </w:rPr>
        <w:t xml:space="preserve">ВЛАДЕТЬ: </w:t>
      </w:r>
    </w:p>
    <w:p w14:paraId="3111751C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навыками аналитического и системного мышления применительно к преподавательской деятельности; </w:t>
      </w:r>
    </w:p>
    <w:p w14:paraId="05C68D77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навыками подбора приемов и средств решения педагогических задач; </w:t>
      </w:r>
    </w:p>
    <w:p w14:paraId="2D2DBCFD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способностью к критическому анализу и оценке современных научных достижений;</w:t>
      </w:r>
    </w:p>
    <w:p w14:paraId="4EB7F693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навыками преподавания дисциплин по профилю дисциплины;</w:t>
      </w:r>
    </w:p>
    <w:p w14:paraId="027B35E1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умением подготовки материалов для учебных занятий со студентами, навыками веления лекции и практические занятия; </w:t>
      </w:r>
    </w:p>
    <w:p w14:paraId="4BCEAF5C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 xml:space="preserve"> способностью применения результатов и выводов исследований в организации и проведении лекционных и семинарских занятий; </w:t>
      </w:r>
    </w:p>
    <w:p w14:paraId="532A4639" w14:textId="77777777" w:rsidR="008B354B" w:rsidRPr="008B354B" w:rsidRDefault="008B354B" w:rsidP="008B354B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i/>
          <w:color w:val="FF0000"/>
        </w:rPr>
      </w:pPr>
      <w:r w:rsidRPr="008B354B">
        <w:rPr>
          <w:i/>
          <w:color w:val="FF0000"/>
        </w:rPr>
        <w:t>научным подходом к решению прикладных (педагогических) задач.</w:t>
      </w:r>
    </w:p>
    <w:p w14:paraId="17D4D579" w14:textId="77777777" w:rsidR="008B354B" w:rsidRPr="008B354B" w:rsidRDefault="008B354B" w:rsidP="008B354B">
      <w:pPr>
        <w:pStyle w:val="Style11"/>
        <w:widowControl/>
        <w:spacing w:line="276" w:lineRule="auto"/>
        <w:ind w:firstLine="624"/>
        <w:rPr>
          <w:rStyle w:val="FontStyle31"/>
          <w:i/>
          <w:color w:val="FF0000"/>
          <w:sz w:val="24"/>
          <w:szCs w:val="24"/>
        </w:rPr>
      </w:pPr>
    </w:p>
    <w:p w14:paraId="5B0E317C" w14:textId="77777777" w:rsidR="008B354B" w:rsidRPr="008B354B" w:rsidRDefault="008B354B" w:rsidP="008B354B">
      <w:pPr>
        <w:pStyle w:val="Style12"/>
        <w:widowControl/>
        <w:numPr>
          <w:ilvl w:val="0"/>
          <w:numId w:val="18"/>
        </w:numPr>
        <w:tabs>
          <w:tab w:val="left" w:pos="259"/>
          <w:tab w:val="left" w:pos="1134"/>
        </w:tabs>
        <w:spacing w:line="276" w:lineRule="auto"/>
        <w:ind w:left="0" w:firstLine="709"/>
        <w:rPr>
          <w:rStyle w:val="FontStyle31"/>
          <w:b/>
          <w:bCs/>
          <w:i/>
          <w:color w:val="FF0000"/>
          <w:sz w:val="24"/>
          <w:szCs w:val="24"/>
        </w:rPr>
      </w:pPr>
      <w:r w:rsidRPr="008B354B">
        <w:rPr>
          <w:rStyle w:val="FontStyle31"/>
          <w:b/>
          <w:bCs/>
          <w:i/>
          <w:color w:val="FF0000"/>
          <w:sz w:val="24"/>
          <w:szCs w:val="24"/>
        </w:rPr>
        <w:t>Структура и содержание педагогической практики</w:t>
      </w:r>
    </w:p>
    <w:p w14:paraId="4A8D5A88" w14:textId="77777777" w:rsidR="008B354B" w:rsidRPr="008B354B" w:rsidRDefault="008B354B" w:rsidP="008B354B">
      <w:pPr>
        <w:widowControl/>
        <w:autoSpaceDE/>
        <w:autoSpaceDN/>
        <w:adjustRightInd/>
        <w:spacing w:line="276" w:lineRule="auto"/>
        <w:ind w:firstLine="709"/>
        <w:jc w:val="both"/>
        <w:rPr>
          <w:i/>
          <w:iCs/>
          <w:color w:val="FF0000"/>
        </w:rPr>
      </w:pPr>
      <w:r w:rsidRPr="008B354B">
        <w:rPr>
          <w:i/>
          <w:iCs/>
          <w:color w:val="FF0000"/>
        </w:rPr>
        <w:t>Объём практики по получению профессиональных умений и опыта профессиональной деятельности (педагогическая практика) в зачётных единицах составляет 12</w:t>
      </w:r>
      <w:r w:rsidRPr="008B354B">
        <w:rPr>
          <w:bCs/>
          <w:i/>
          <w:iCs/>
          <w:color w:val="FF0000"/>
        </w:rPr>
        <w:t xml:space="preserve"> </w:t>
      </w:r>
      <w:r w:rsidRPr="008B354B">
        <w:rPr>
          <w:i/>
          <w:iCs/>
          <w:color w:val="FF0000"/>
        </w:rPr>
        <w:t>зачётных</w:t>
      </w:r>
      <w:r w:rsidRPr="008B354B">
        <w:rPr>
          <w:b/>
          <w:bCs/>
          <w:i/>
          <w:iCs/>
          <w:color w:val="FF0000"/>
        </w:rPr>
        <w:t xml:space="preserve"> </w:t>
      </w:r>
      <w:r w:rsidRPr="008B354B">
        <w:rPr>
          <w:i/>
          <w:iCs/>
          <w:color w:val="FF0000"/>
        </w:rPr>
        <w:t>единиц.</w:t>
      </w:r>
    </w:p>
    <w:p w14:paraId="2BD6F03E" w14:textId="77777777" w:rsidR="008B354B" w:rsidRPr="008B354B" w:rsidRDefault="008B354B" w:rsidP="008B354B">
      <w:pPr>
        <w:spacing w:line="276" w:lineRule="auto"/>
        <w:ind w:firstLine="709"/>
        <w:jc w:val="both"/>
        <w:rPr>
          <w:bCs/>
          <w:i/>
          <w:iCs/>
          <w:color w:val="FF0000"/>
        </w:rPr>
      </w:pPr>
      <w:r w:rsidRPr="008B354B">
        <w:rPr>
          <w:i/>
          <w:iCs/>
          <w:color w:val="FF0000"/>
        </w:rPr>
        <w:t xml:space="preserve">Объём самостоятельной работы аспиранта составляет </w:t>
      </w:r>
      <w:r w:rsidRPr="008B354B">
        <w:rPr>
          <w:bCs/>
          <w:i/>
          <w:iCs/>
          <w:color w:val="FF0000"/>
        </w:rPr>
        <w:t xml:space="preserve">216 </w:t>
      </w:r>
      <w:r w:rsidRPr="008B354B">
        <w:rPr>
          <w:i/>
          <w:iCs/>
          <w:color w:val="FF0000"/>
        </w:rPr>
        <w:t>академических часов</w:t>
      </w:r>
      <w:r w:rsidRPr="008B354B">
        <w:rPr>
          <w:bCs/>
          <w:i/>
          <w:iCs/>
          <w:color w:val="FF0000"/>
        </w:rPr>
        <w:t>.</w:t>
      </w:r>
    </w:p>
    <w:p w14:paraId="6FCB5662" w14:textId="77777777" w:rsidR="008B354B" w:rsidRPr="008B354B" w:rsidRDefault="008B354B" w:rsidP="008B354B">
      <w:pPr>
        <w:spacing w:line="276" w:lineRule="auto"/>
        <w:ind w:firstLine="709"/>
        <w:jc w:val="both"/>
        <w:rPr>
          <w:b/>
          <w:i/>
          <w:color w:val="FF0000"/>
        </w:rPr>
      </w:pPr>
      <w:r w:rsidRPr="008B354B">
        <w:rPr>
          <w:i/>
          <w:iCs/>
          <w:color w:val="FF0000"/>
        </w:rPr>
        <w:t xml:space="preserve">Практика проводится </w:t>
      </w:r>
      <w:proofErr w:type="spellStart"/>
      <w:r w:rsidRPr="008B354B">
        <w:rPr>
          <w:i/>
          <w:iCs/>
          <w:color w:val="FF0000"/>
        </w:rPr>
        <w:t>рассредоточенно</w:t>
      </w:r>
      <w:proofErr w:type="spellEnd"/>
      <w:r w:rsidRPr="008B354B">
        <w:rPr>
          <w:i/>
          <w:iCs/>
          <w:color w:val="FF0000"/>
        </w:rPr>
        <w:t xml:space="preserve"> с 2 по 5 семестры </w:t>
      </w:r>
      <w:proofErr w:type="spellStart"/>
      <w:r w:rsidRPr="008B354B">
        <w:rPr>
          <w:i/>
          <w:iCs/>
          <w:color w:val="FF0000"/>
        </w:rPr>
        <w:t>семестры</w:t>
      </w:r>
      <w:proofErr w:type="spellEnd"/>
      <w:r w:rsidRPr="008B354B">
        <w:rPr>
          <w:i/>
          <w:iCs/>
          <w:color w:val="FF0000"/>
        </w:rPr>
        <w:t xml:space="preserve"> для очной формы обучения.</w:t>
      </w:r>
    </w:p>
    <w:p w14:paraId="66BDE1F7" w14:textId="77777777" w:rsidR="008B354B" w:rsidRPr="008B354B" w:rsidRDefault="008B354B" w:rsidP="008B354B">
      <w:pPr>
        <w:spacing w:line="276" w:lineRule="auto"/>
        <w:ind w:firstLine="709"/>
        <w:jc w:val="both"/>
        <w:rPr>
          <w:i/>
          <w:color w:val="FF0000"/>
        </w:rPr>
      </w:pPr>
    </w:p>
    <w:tbl>
      <w:tblPr>
        <w:tblStyle w:val="12"/>
        <w:tblW w:w="95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1"/>
        <w:gridCol w:w="3899"/>
        <w:gridCol w:w="2268"/>
        <w:gridCol w:w="13"/>
      </w:tblGrid>
      <w:tr w:rsidR="008B354B" w:rsidRPr="008B354B" w14:paraId="47A2BA7A" w14:textId="77777777" w:rsidTr="004D08AF">
        <w:trPr>
          <w:gridAfter w:val="1"/>
          <w:wAfter w:w="13" w:type="dxa"/>
          <w:tblHeader/>
        </w:trPr>
        <w:tc>
          <w:tcPr>
            <w:tcW w:w="7230" w:type="dxa"/>
            <w:gridSpan w:val="2"/>
            <w:vAlign w:val="center"/>
          </w:tcPr>
          <w:p w14:paraId="1D929E05" w14:textId="77777777" w:rsidR="008B354B" w:rsidRPr="008B354B" w:rsidRDefault="008B354B" w:rsidP="004D08AF">
            <w:pPr>
              <w:jc w:val="center"/>
              <w:rPr>
                <w:rFonts w:ascii="Times New Roman"/>
                <w:bCs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bCs/>
                <w:i/>
                <w:color w:val="FF0000"/>
                <w:sz w:val="22"/>
              </w:rPr>
              <w:t>Виды учебной деятельности на практике</w:t>
            </w:r>
          </w:p>
        </w:tc>
        <w:tc>
          <w:tcPr>
            <w:tcW w:w="2268" w:type="dxa"/>
            <w:vAlign w:val="center"/>
          </w:tcPr>
          <w:p w14:paraId="1CC4DEC4" w14:textId="77777777" w:rsidR="008B354B" w:rsidRPr="008B354B" w:rsidRDefault="008B354B" w:rsidP="004D08AF">
            <w:pPr>
              <w:jc w:val="center"/>
              <w:rPr>
                <w:rFonts w:ascii="Times New Roman"/>
                <w:bCs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bCs/>
                <w:i/>
                <w:color w:val="FF0000"/>
                <w:sz w:val="22"/>
              </w:rPr>
              <w:t>Формы текущего контроля</w:t>
            </w:r>
          </w:p>
        </w:tc>
      </w:tr>
      <w:tr w:rsidR="008B354B" w:rsidRPr="008B354B" w14:paraId="704F479B" w14:textId="77777777" w:rsidTr="004D08AF">
        <w:trPr>
          <w:gridAfter w:val="1"/>
          <w:wAfter w:w="13" w:type="dxa"/>
          <w:tblHeader/>
        </w:trPr>
        <w:tc>
          <w:tcPr>
            <w:tcW w:w="3331" w:type="dxa"/>
            <w:vAlign w:val="center"/>
          </w:tcPr>
          <w:p w14:paraId="48D8B9C7" w14:textId="77777777" w:rsidR="008B354B" w:rsidRPr="008B354B" w:rsidRDefault="008B354B" w:rsidP="004D08AF">
            <w:pPr>
              <w:jc w:val="center"/>
              <w:rPr>
                <w:rFonts w:ascii="Times New Roman"/>
                <w:bCs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bCs/>
                <w:i/>
                <w:color w:val="FF0000"/>
                <w:sz w:val="22"/>
              </w:rPr>
              <w:t>Выполнение педагогических заданий</w:t>
            </w:r>
          </w:p>
        </w:tc>
        <w:tc>
          <w:tcPr>
            <w:tcW w:w="3899" w:type="dxa"/>
            <w:vAlign w:val="center"/>
          </w:tcPr>
          <w:p w14:paraId="3D5BF0DE" w14:textId="77777777" w:rsidR="008B354B" w:rsidRPr="008B354B" w:rsidRDefault="008B354B" w:rsidP="004D08AF">
            <w:pPr>
              <w:jc w:val="center"/>
              <w:rPr>
                <w:rFonts w:ascii="Times New Roman"/>
                <w:bCs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bCs/>
                <w:i/>
                <w:color w:val="FF0000"/>
                <w:sz w:val="22"/>
              </w:rPr>
              <w:t>Самостоятельная работа</w:t>
            </w:r>
          </w:p>
        </w:tc>
        <w:tc>
          <w:tcPr>
            <w:tcW w:w="2268" w:type="dxa"/>
          </w:tcPr>
          <w:p w14:paraId="0B344BDE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</w:rPr>
            </w:pPr>
          </w:p>
        </w:tc>
      </w:tr>
      <w:tr w:rsidR="008B354B" w:rsidRPr="008B354B" w14:paraId="051C7519" w14:textId="77777777" w:rsidTr="004D08AF">
        <w:tc>
          <w:tcPr>
            <w:tcW w:w="9511" w:type="dxa"/>
            <w:gridSpan w:val="4"/>
          </w:tcPr>
          <w:p w14:paraId="2C7AFBD9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</w:rPr>
              <w:t xml:space="preserve">Ознакомительный этап </w:t>
            </w: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 </w:t>
            </w:r>
          </w:p>
        </w:tc>
      </w:tr>
      <w:tr w:rsidR="008B354B" w:rsidRPr="008B354B" w14:paraId="44B7B3ED" w14:textId="77777777" w:rsidTr="004D08AF">
        <w:trPr>
          <w:gridAfter w:val="1"/>
          <w:wAfter w:w="13" w:type="dxa"/>
        </w:trPr>
        <w:tc>
          <w:tcPr>
            <w:tcW w:w="3331" w:type="dxa"/>
          </w:tcPr>
          <w:p w14:paraId="2FC4FB94" w14:textId="77777777" w:rsidR="008B354B" w:rsidRPr="008B354B" w:rsidRDefault="008B354B" w:rsidP="004D08AF">
            <w:pPr>
              <w:rPr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Инструктажи по месту прохождения практики. Определение с научным руководителем видов учебной деятельности аспиранта на время прохождения практики.</w:t>
            </w:r>
          </w:p>
        </w:tc>
        <w:tc>
          <w:tcPr>
            <w:tcW w:w="3899" w:type="dxa"/>
          </w:tcPr>
          <w:p w14:paraId="32F418C9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Ознакомление с федеральными государственными образовательными стандартами и образовательными стандартами ВАВТ, учебными и рабочими учебными планами, основными образовательными программами; изучение методических материалов по осуществлению контроля качества знаний студентов (положений, инструкций и т.д.);</w:t>
            </w:r>
          </w:p>
          <w:p w14:paraId="59679D73" w14:textId="77777777" w:rsidR="008B354B" w:rsidRPr="008B354B" w:rsidRDefault="008B354B" w:rsidP="004D08AF">
            <w:pPr>
              <w:rPr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Ознакомление со правилами ведения преподавателем отчетной документации; изучение методических материалов по планированию учебного процесса, </w:t>
            </w:r>
            <w:proofErr w:type="spellStart"/>
            <w:r w:rsidRPr="008B354B">
              <w:rPr>
                <w:rFonts w:ascii="Times New Roman"/>
                <w:i/>
                <w:color w:val="FF0000"/>
                <w:sz w:val="22"/>
              </w:rPr>
              <w:t>балльно</w:t>
            </w:r>
            <w:proofErr w:type="spellEnd"/>
            <w:r w:rsidRPr="008B354B">
              <w:rPr>
                <w:rFonts w:ascii="Times New Roman"/>
                <w:i/>
                <w:color w:val="FF0000"/>
                <w:sz w:val="22"/>
              </w:rPr>
              <w:t>-рейтинговой системы и т.п.</w:t>
            </w:r>
          </w:p>
        </w:tc>
        <w:tc>
          <w:tcPr>
            <w:tcW w:w="2268" w:type="dxa"/>
          </w:tcPr>
          <w:p w14:paraId="77103B16" w14:textId="77777777" w:rsidR="008B354B" w:rsidRPr="008B354B" w:rsidRDefault="008B354B" w:rsidP="004D08AF">
            <w:pPr>
              <w:rPr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Консультации, самоконтроль, собеседование, проверка представленных материалов</w:t>
            </w:r>
          </w:p>
        </w:tc>
      </w:tr>
      <w:tr w:rsidR="008B354B" w:rsidRPr="008B354B" w14:paraId="598C4621" w14:textId="77777777" w:rsidTr="004D08AF">
        <w:trPr>
          <w:gridAfter w:val="1"/>
          <w:wAfter w:w="13" w:type="dxa"/>
        </w:trPr>
        <w:tc>
          <w:tcPr>
            <w:tcW w:w="3331" w:type="dxa"/>
          </w:tcPr>
          <w:p w14:paraId="567E6B88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Разработка элементов методического обеспечения для преподавания дисциплин по профилю кафедры; консультации с научным руководителем, посещение занятий ведущих преподавателей кафедры/ВАВТ. </w:t>
            </w:r>
          </w:p>
        </w:tc>
        <w:tc>
          <w:tcPr>
            <w:tcW w:w="3899" w:type="dxa"/>
          </w:tcPr>
          <w:p w14:paraId="4AF0117A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Изучение научных, методических и рекомендательных материалов, нормативных документов, публикаций по учебной дисциплине. Анализ и выбор методов, технологий обучения; изучение дидактических материалов. </w:t>
            </w:r>
          </w:p>
        </w:tc>
        <w:tc>
          <w:tcPr>
            <w:tcW w:w="2268" w:type="dxa"/>
          </w:tcPr>
          <w:p w14:paraId="76DB63B0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Консультации, самоконтроль, собеседование, проверка представленных материалов</w:t>
            </w:r>
          </w:p>
        </w:tc>
      </w:tr>
      <w:tr w:rsidR="008B354B" w:rsidRPr="008B354B" w14:paraId="5C9E915A" w14:textId="77777777" w:rsidTr="004D08AF">
        <w:trPr>
          <w:gridAfter w:val="1"/>
          <w:wAfter w:w="13" w:type="dxa"/>
        </w:trPr>
        <w:tc>
          <w:tcPr>
            <w:tcW w:w="3331" w:type="dxa"/>
          </w:tcPr>
          <w:p w14:paraId="756B4F1B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Проведение занятий в студенческой группе, консультаций для студентов по выполнению контрольных и курсовых работ; выдача кейс-заданий проведение деловой игры и т.д.; посещение занятий других аспирантов. </w:t>
            </w:r>
          </w:p>
        </w:tc>
        <w:tc>
          <w:tcPr>
            <w:tcW w:w="3899" w:type="dxa"/>
          </w:tcPr>
          <w:p w14:paraId="30C6A6F6" w14:textId="77777777" w:rsidR="008B354B" w:rsidRPr="008B354B" w:rsidRDefault="008B354B" w:rsidP="004D08AF">
            <w:pPr>
              <w:widowControl/>
              <w:tabs>
                <w:tab w:val="left" w:pos="567"/>
              </w:tabs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Подготовка к занятию, к консультированию, к деловой игре и другим видам учебной работы, Подготовка материалов</w:t>
            </w:r>
          </w:p>
          <w:p w14:paraId="4FFFF16D" w14:textId="77777777" w:rsidR="008B354B" w:rsidRPr="008B354B" w:rsidRDefault="008B354B" w:rsidP="004D08AF">
            <w:pPr>
              <w:widowControl/>
              <w:tabs>
                <w:tab w:val="left" w:pos="567"/>
              </w:tabs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для составления заданий для практических (лабораторных) занятий. Анализ результатов проведения учебных занятий. </w:t>
            </w:r>
          </w:p>
        </w:tc>
        <w:tc>
          <w:tcPr>
            <w:tcW w:w="2268" w:type="dxa"/>
          </w:tcPr>
          <w:p w14:paraId="28DDB612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Консультации, самоконтроль, собеседование, проверка представленных материалов</w:t>
            </w:r>
          </w:p>
        </w:tc>
      </w:tr>
      <w:tr w:rsidR="008B354B" w:rsidRPr="008B354B" w14:paraId="033171A6" w14:textId="77777777" w:rsidTr="004D08AF">
        <w:trPr>
          <w:gridAfter w:val="1"/>
          <w:wAfter w:w="13" w:type="dxa"/>
        </w:trPr>
        <w:tc>
          <w:tcPr>
            <w:tcW w:w="3331" w:type="dxa"/>
          </w:tcPr>
          <w:p w14:paraId="4A3B081B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Изучение практики составления отчетов и защита отчета по практике </w:t>
            </w:r>
          </w:p>
        </w:tc>
        <w:tc>
          <w:tcPr>
            <w:tcW w:w="3899" w:type="dxa"/>
          </w:tcPr>
          <w:p w14:paraId="55B2C88D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>Подготовка и написание отчета по педагогической практике</w:t>
            </w:r>
          </w:p>
        </w:tc>
        <w:tc>
          <w:tcPr>
            <w:tcW w:w="2268" w:type="dxa"/>
          </w:tcPr>
          <w:p w14:paraId="46C4B3C5" w14:textId="77777777" w:rsidR="008B354B" w:rsidRPr="008B354B" w:rsidRDefault="008B354B" w:rsidP="004D08AF">
            <w:pPr>
              <w:rPr>
                <w:rFonts w:ascii="Times New Roman"/>
                <w:i/>
                <w:color w:val="FF0000"/>
                <w:sz w:val="22"/>
              </w:rPr>
            </w:pPr>
            <w:r w:rsidRPr="008B354B">
              <w:rPr>
                <w:rFonts w:ascii="Times New Roman"/>
                <w:i/>
                <w:color w:val="FF0000"/>
                <w:sz w:val="22"/>
              </w:rPr>
              <w:t xml:space="preserve">Утверждение отчета по практике. Дифференцированный зачет. </w:t>
            </w:r>
          </w:p>
        </w:tc>
      </w:tr>
    </w:tbl>
    <w:p w14:paraId="137A2773" w14:textId="77777777" w:rsidR="008B354B" w:rsidRPr="008B354B" w:rsidRDefault="008B354B">
      <w:pPr>
        <w:widowControl/>
        <w:autoSpaceDE/>
        <w:autoSpaceDN/>
        <w:adjustRightInd/>
        <w:spacing w:after="200" w:line="276" w:lineRule="auto"/>
        <w:rPr>
          <w:b/>
          <w:i/>
          <w:color w:val="FF0000"/>
        </w:rPr>
      </w:pPr>
    </w:p>
    <w:p w14:paraId="3AF17863" w14:textId="0795CFC6" w:rsidR="00816D31" w:rsidRPr="003074DB" w:rsidRDefault="00816D31" w:rsidP="006E01C7">
      <w:pPr>
        <w:pStyle w:val="a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sectPr w:rsidR="00816D31" w:rsidRPr="003074DB" w:rsidSect="00034E69">
      <w:footerReference w:type="default" r:id="rId8"/>
      <w:type w:val="continuous"/>
      <w:pgSz w:w="11905" w:h="16837"/>
      <w:pgMar w:top="1080" w:right="919" w:bottom="1135" w:left="1639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29DA" w14:textId="77777777" w:rsidR="005C5063" w:rsidRDefault="005C5063">
      <w:r>
        <w:separator/>
      </w:r>
    </w:p>
  </w:endnote>
  <w:endnote w:type="continuationSeparator" w:id="0">
    <w:p w14:paraId="65BFBCA5" w14:textId="77777777" w:rsidR="005C5063" w:rsidRDefault="005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871759"/>
      <w:docPartObj>
        <w:docPartGallery w:val="Page Numbers (Bottom of Page)"/>
        <w:docPartUnique/>
      </w:docPartObj>
    </w:sdtPr>
    <w:sdtEndPr/>
    <w:sdtContent>
      <w:p w14:paraId="5920BD4C" w14:textId="401CF6CB" w:rsidR="005C5063" w:rsidRDefault="005C506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54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80AFECD" w14:textId="77777777" w:rsidR="005C5063" w:rsidRDefault="005C50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C611" w14:textId="77777777" w:rsidR="005C5063" w:rsidRDefault="005C5063">
      <w:r>
        <w:separator/>
      </w:r>
    </w:p>
  </w:footnote>
  <w:footnote w:type="continuationSeparator" w:id="0">
    <w:p w14:paraId="6E137D17" w14:textId="77777777" w:rsidR="005C5063" w:rsidRDefault="005C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E0C724"/>
    <w:lvl w:ilvl="0">
      <w:numFmt w:val="bullet"/>
      <w:lvlText w:val="*"/>
      <w:lvlJc w:val="left"/>
    </w:lvl>
  </w:abstractNum>
  <w:abstractNum w:abstractNumId="1" w15:restartNumberingAfterBreak="0">
    <w:nsid w:val="0B137F2C"/>
    <w:multiLevelType w:val="hybridMultilevel"/>
    <w:tmpl w:val="001226C4"/>
    <w:lvl w:ilvl="0" w:tplc="FA86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F21"/>
    <w:multiLevelType w:val="multilevel"/>
    <w:tmpl w:val="D352A9A2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35F5EA5"/>
    <w:multiLevelType w:val="hybridMultilevel"/>
    <w:tmpl w:val="54E2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3A7A"/>
    <w:multiLevelType w:val="multilevel"/>
    <w:tmpl w:val="07B61854"/>
    <w:lvl w:ilvl="0">
      <w:start w:val="1"/>
      <w:numFmt w:val="decimal"/>
      <w:lvlText w:val="%1."/>
      <w:lvlJc w:val="left"/>
      <w:pPr>
        <w:ind w:left="1149" w:hanging="440"/>
      </w:pPr>
      <w:rPr>
        <w:rFonts w:eastAsiaTheme="minorEastAsi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5" w15:restartNumberingAfterBreak="0">
    <w:nsid w:val="21363D82"/>
    <w:multiLevelType w:val="hybridMultilevel"/>
    <w:tmpl w:val="B3A67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74E13"/>
    <w:multiLevelType w:val="hybridMultilevel"/>
    <w:tmpl w:val="01488640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AA3741"/>
    <w:multiLevelType w:val="hybridMultilevel"/>
    <w:tmpl w:val="F1B2D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B1C8B"/>
    <w:multiLevelType w:val="hybridMultilevel"/>
    <w:tmpl w:val="87D0BACE"/>
    <w:lvl w:ilvl="0" w:tplc="7352B586">
      <w:start w:val="1"/>
      <w:numFmt w:val="bullet"/>
      <w:lvlText w:val="­"/>
      <w:lvlJc w:val="left"/>
      <w:pPr>
        <w:ind w:left="177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3E35162"/>
    <w:multiLevelType w:val="hybridMultilevel"/>
    <w:tmpl w:val="A796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3613"/>
    <w:multiLevelType w:val="hybridMultilevel"/>
    <w:tmpl w:val="7FC6772A"/>
    <w:lvl w:ilvl="0" w:tplc="187491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A7C4E"/>
    <w:multiLevelType w:val="hybridMultilevel"/>
    <w:tmpl w:val="3A6A860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BA4D8C"/>
    <w:multiLevelType w:val="hybridMultilevel"/>
    <w:tmpl w:val="7748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D3469"/>
    <w:multiLevelType w:val="hybridMultilevel"/>
    <w:tmpl w:val="CEC87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B66"/>
    <w:multiLevelType w:val="hybridMultilevel"/>
    <w:tmpl w:val="D756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A62E0"/>
    <w:multiLevelType w:val="hybridMultilevel"/>
    <w:tmpl w:val="DB084DD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50611"/>
    <w:multiLevelType w:val="hybridMultilevel"/>
    <w:tmpl w:val="B7642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06EE2"/>
    <w:multiLevelType w:val="hybridMultilevel"/>
    <w:tmpl w:val="47AA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B5047"/>
    <w:multiLevelType w:val="hybridMultilevel"/>
    <w:tmpl w:val="645A6DA6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0549"/>
    <w:multiLevelType w:val="hybridMultilevel"/>
    <w:tmpl w:val="F2EC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370D"/>
    <w:multiLevelType w:val="hybridMultilevel"/>
    <w:tmpl w:val="78BA0BA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B748A"/>
    <w:multiLevelType w:val="multilevel"/>
    <w:tmpl w:val="3566DF0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2" w15:restartNumberingAfterBreak="0">
    <w:nsid w:val="6E7F407E"/>
    <w:multiLevelType w:val="hybridMultilevel"/>
    <w:tmpl w:val="C3AE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853CB"/>
    <w:multiLevelType w:val="hybridMultilevel"/>
    <w:tmpl w:val="C644D28A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E0501"/>
    <w:multiLevelType w:val="hybridMultilevel"/>
    <w:tmpl w:val="41E0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937E3"/>
    <w:multiLevelType w:val="hybridMultilevel"/>
    <w:tmpl w:val="A288AEFE"/>
    <w:lvl w:ilvl="0" w:tplc="7352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9"/>
  </w:num>
  <w:num w:numId="5">
    <w:abstractNumId w:val="22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8"/>
  </w:num>
  <w:num w:numId="11">
    <w:abstractNumId w:val="12"/>
  </w:num>
  <w:num w:numId="12">
    <w:abstractNumId w:val="13"/>
  </w:num>
  <w:num w:numId="13">
    <w:abstractNumId w:val="16"/>
  </w:num>
  <w:num w:numId="14">
    <w:abstractNumId w:val="1"/>
  </w:num>
  <w:num w:numId="15">
    <w:abstractNumId w:val="23"/>
  </w:num>
  <w:num w:numId="16">
    <w:abstractNumId w:val="20"/>
  </w:num>
  <w:num w:numId="17">
    <w:abstractNumId w:val="15"/>
  </w:num>
  <w:num w:numId="18">
    <w:abstractNumId w:val="4"/>
  </w:num>
  <w:num w:numId="19">
    <w:abstractNumId w:val="6"/>
  </w:num>
  <w:num w:numId="20">
    <w:abstractNumId w:val="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9"/>
  </w:num>
  <w:num w:numId="25">
    <w:abstractNumId w:val="14"/>
  </w:num>
  <w:num w:numId="26">
    <w:abstractNumId w:val="7"/>
  </w:num>
  <w:num w:numId="27">
    <w:abstractNumId w:val="5"/>
  </w:num>
  <w:num w:numId="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F7"/>
    <w:rsid w:val="00000A5D"/>
    <w:rsid w:val="00001F69"/>
    <w:rsid w:val="00006E22"/>
    <w:rsid w:val="00007B4A"/>
    <w:rsid w:val="00034420"/>
    <w:rsid w:val="00034E69"/>
    <w:rsid w:val="00050D41"/>
    <w:rsid w:val="00057891"/>
    <w:rsid w:val="00067CC3"/>
    <w:rsid w:val="00075142"/>
    <w:rsid w:val="00085D55"/>
    <w:rsid w:val="0009183E"/>
    <w:rsid w:val="000A5CDA"/>
    <w:rsid w:val="000B56A5"/>
    <w:rsid w:val="000D1C58"/>
    <w:rsid w:val="000D3621"/>
    <w:rsid w:val="000D574A"/>
    <w:rsid w:val="000D76E2"/>
    <w:rsid w:val="000E74F3"/>
    <w:rsid w:val="000F3031"/>
    <w:rsid w:val="00102FF1"/>
    <w:rsid w:val="00111E93"/>
    <w:rsid w:val="00112499"/>
    <w:rsid w:val="001268AA"/>
    <w:rsid w:val="00131AD4"/>
    <w:rsid w:val="0013653B"/>
    <w:rsid w:val="001410D3"/>
    <w:rsid w:val="001418A8"/>
    <w:rsid w:val="00146048"/>
    <w:rsid w:val="001526B8"/>
    <w:rsid w:val="0015688F"/>
    <w:rsid w:val="00157A52"/>
    <w:rsid w:val="00157FCD"/>
    <w:rsid w:val="00161707"/>
    <w:rsid w:val="00161E11"/>
    <w:rsid w:val="00162FF0"/>
    <w:rsid w:val="00165236"/>
    <w:rsid w:val="0016779A"/>
    <w:rsid w:val="00175221"/>
    <w:rsid w:val="00183005"/>
    <w:rsid w:val="001871B2"/>
    <w:rsid w:val="00191775"/>
    <w:rsid w:val="00191792"/>
    <w:rsid w:val="001A1031"/>
    <w:rsid w:val="001A38AA"/>
    <w:rsid w:val="001A5438"/>
    <w:rsid w:val="001B475C"/>
    <w:rsid w:val="001C379C"/>
    <w:rsid w:val="001C477D"/>
    <w:rsid w:val="001E4471"/>
    <w:rsid w:val="001E6E5F"/>
    <w:rsid w:val="001F5E52"/>
    <w:rsid w:val="0020013C"/>
    <w:rsid w:val="002039C0"/>
    <w:rsid w:val="00220F7E"/>
    <w:rsid w:val="00222C2B"/>
    <w:rsid w:val="0022332E"/>
    <w:rsid w:val="00227ADC"/>
    <w:rsid w:val="0023293E"/>
    <w:rsid w:val="002360D8"/>
    <w:rsid w:val="00245D6D"/>
    <w:rsid w:val="00246BCA"/>
    <w:rsid w:val="0025097E"/>
    <w:rsid w:val="0025220F"/>
    <w:rsid w:val="00252844"/>
    <w:rsid w:val="002555D6"/>
    <w:rsid w:val="00260D7D"/>
    <w:rsid w:val="00262C47"/>
    <w:rsid w:val="00263B96"/>
    <w:rsid w:val="002651C2"/>
    <w:rsid w:val="00267074"/>
    <w:rsid w:val="00273729"/>
    <w:rsid w:val="00275F14"/>
    <w:rsid w:val="00277280"/>
    <w:rsid w:val="002843FF"/>
    <w:rsid w:val="00286BC4"/>
    <w:rsid w:val="00287CEE"/>
    <w:rsid w:val="00291B89"/>
    <w:rsid w:val="002929B9"/>
    <w:rsid w:val="002944ED"/>
    <w:rsid w:val="002A1A30"/>
    <w:rsid w:val="002A4C2F"/>
    <w:rsid w:val="002B160E"/>
    <w:rsid w:val="002B45F1"/>
    <w:rsid w:val="002D49A5"/>
    <w:rsid w:val="002E63EA"/>
    <w:rsid w:val="002E6928"/>
    <w:rsid w:val="002E6FF9"/>
    <w:rsid w:val="002E75EA"/>
    <w:rsid w:val="002F06C6"/>
    <w:rsid w:val="002F1BFD"/>
    <w:rsid w:val="002F39D3"/>
    <w:rsid w:val="002F61BA"/>
    <w:rsid w:val="00306BD6"/>
    <w:rsid w:val="003074DB"/>
    <w:rsid w:val="00310AEE"/>
    <w:rsid w:val="00314AD3"/>
    <w:rsid w:val="003206A4"/>
    <w:rsid w:val="00323046"/>
    <w:rsid w:val="00323620"/>
    <w:rsid w:val="00324D4D"/>
    <w:rsid w:val="00325125"/>
    <w:rsid w:val="00330941"/>
    <w:rsid w:val="00330C4B"/>
    <w:rsid w:val="00335914"/>
    <w:rsid w:val="003362BB"/>
    <w:rsid w:val="00346C3A"/>
    <w:rsid w:val="00352E91"/>
    <w:rsid w:val="00356796"/>
    <w:rsid w:val="00365C09"/>
    <w:rsid w:val="00370C6D"/>
    <w:rsid w:val="003735FB"/>
    <w:rsid w:val="00374382"/>
    <w:rsid w:val="00374882"/>
    <w:rsid w:val="00383051"/>
    <w:rsid w:val="003854C6"/>
    <w:rsid w:val="003949BB"/>
    <w:rsid w:val="00395CE2"/>
    <w:rsid w:val="003978CE"/>
    <w:rsid w:val="003B0C40"/>
    <w:rsid w:val="003C6D93"/>
    <w:rsid w:val="003C6E36"/>
    <w:rsid w:val="003E1734"/>
    <w:rsid w:val="003E228E"/>
    <w:rsid w:val="003E3F35"/>
    <w:rsid w:val="003E6BDB"/>
    <w:rsid w:val="003E6E0F"/>
    <w:rsid w:val="003F0F7B"/>
    <w:rsid w:val="003F5ADD"/>
    <w:rsid w:val="004053FF"/>
    <w:rsid w:val="00407F53"/>
    <w:rsid w:val="00414504"/>
    <w:rsid w:val="0041596B"/>
    <w:rsid w:val="0042071C"/>
    <w:rsid w:val="00420C22"/>
    <w:rsid w:val="004241B2"/>
    <w:rsid w:val="004247E4"/>
    <w:rsid w:val="00424D2E"/>
    <w:rsid w:val="0042606F"/>
    <w:rsid w:val="00430E0E"/>
    <w:rsid w:val="00441A1A"/>
    <w:rsid w:val="00441DA5"/>
    <w:rsid w:val="00445B48"/>
    <w:rsid w:val="004472F5"/>
    <w:rsid w:val="004515DC"/>
    <w:rsid w:val="00467AE7"/>
    <w:rsid w:val="00470955"/>
    <w:rsid w:val="00472913"/>
    <w:rsid w:val="00474110"/>
    <w:rsid w:val="00475D27"/>
    <w:rsid w:val="0047677A"/>
    <w:rsid w:val="00481B32"/>
    <w:rsid w:val="00482C80"/>
    <w:rsid w:val="004840D6"/>
    <w:rsid w:val="0048684B"/>
    <w:rsid w:val="00494A6B"/>
    <w:rsid w:val="00494F98"/>
    <w:rsid w:val="00496E6B"/>
    <w:rsid w:val="004A7057"/>
    <w:rsid w:val="004B0404"/>
    <w:rsid w:val="004B36D8"/>
    <w:rsid w:val="004B4DB8"/>
    <w:rsid w:val="004C027C"/>
    <w:rsid w:val="004C4C8F"/>
    <w:rsid w:val="004D305A"/>
    <w:rsid w:val="004E1B98"/>
    <w:rsid w:val="004E23DA"/>
    <w:rsid w:val="004E2471"/>
    <w:rsid w:val="004E256B"/>
    <w:rsid w:val="004E38FC"/>
    <w:rsid w:val="004E531C"/>
    <w:rsid w:val="004E6ABD"/>
    <w:rsid w:val="004F1537"/>
    <w:rsid w:val="004F23E6"/>
    <w:rsid w:val="004F3BAB"/>
    <w:rsid w:val="00500D04"/>
    <w:rsid w:val="00514D59"/>
    <w:rsid w:val="0051510F"/>
    <w:rsid w:val="005215F0"/>
    <w:rsid w:val="005262FA"/>
    <w:rsid w:val="005431EE"/>
    <w:rsid w:val="00545458"/>
    <w:rsid w:val="0055042B"/>
    <w:rsid w:val="005526B0"/>
    <w:rsid w:val="00554D5E"/>
    <w:rsid w:val="0055545C"/>
    <w:rsid w:val="00556706"/>
    <w:rsid w:val="0056397B"/>
    <w:rsid w:val="00571D40"/>
    <w:rsid w:val="00572465"/>
    <w:rsid w:val="00574FF2"/>
    <w:rsid w:val="0059096E"/>
    <w:rsid w:val="00593C06"/>
    <w:rsid w:val="0059635B"/>
    <w:rsid w:val="00597A4C"/>
    <w:rsid w:val="005A17B0"/>
    <w:rsid w:val="005A22E2"/>
    <w:rsid w:val="005A5491"/>
    <w:rsid w:val="005B14D0"/>
    <w:rsid w:val="005B3C1E"/>
    <w:rsid w:val="005B62FA"/>
    <w:rsid w:val="005C230C"/>
    <w:rsid w:val="005C4446"/>
    <w:rsid w:val="005C45E8"/>
    <w:rsid w:val="005C4E47"/>
    <w:rsid w:val="005C5063"/>
    <w:rsid w:val="005D3E09"/>
    <w:rsid w:val="006005DA"/>
    <w:rsid w:val="00600AAF"/>
    <w:rsid w:val="0060485E"/>
    <w:rsid w:val="00614850"/>
    <w:rsid w:val="00620070"/>
    <w:rsid w:val="00625C95"/>
    <w:rsid w:val="00626F63"/>
    <w:rsid w:val="00626FAC"/>
    <w:rsid w:val="00633D67"/>
    <w:rsid w:val="006377CF"/>
    <w:rsid w:val="006430B8"/>
    <w:rsid w:val="00643E92"/>
    <w:rsid w:val="0064438F"/>
    <w:rsid w:val="00650636"/>
    <w:rsid w:val="006624E0"/>
    <w:rsid w:val="00682B35"/>
    <w:rsid w:val="00683DE8"/>
    <w:rsid w:val="00686526"/>
    <w:rsid w:val="00691693"/>
    <w:rsid w:val="0069197A"/>
    <w:rsid w:val="00695E24"/>
    <w:rsid w:val="006A61F5"/>
    <w:rsid w:val="006A6F16"/>
    <w:rsid w:val="006C4046"/>
    <w:rsid w:val="006D3444"/>
    <w:rsid w:val="006E01C7"/>
    <w:rsid w:val="006F2B1E"/>
    <w:rsid w:val="006F2EDF"/>
    <w:rsid w:val="006F35B0"/>
    <w:rsid w:val="006F5895"/>
    <w:rsid w:val="00700AFA"/>
    <w:rsid w:val="00705167"/>
    <w:rsid w:val="00710281"/>
    <w:rsid w:val="007145B2"/>
    <w:rsid w:val="00715A65"/>
    <w:rsid w:val="00716000"/>
    <w:rsid w:val="00716828"/>
    <w:rsid w:val="00723C15"/>
    <w:rsid w:val="00725F14"/>
    <w:rsid w:val="00730B52"/>
    <w:rsid w:val="00736F61"/>
    <w:rsid w:val="007457C9"/>
    <w:rsid w:val="00745B6B"/>
    <w:rsid w:val="00751412"/>
    <w:rsid w:val="00763631"/>
    <w:rsid w:val="00772FEB"/>
    <w:rsid w:val="007843E3"/>
    <w:rsid w:val="00785F5F"/>
    <w:rsid w:val="0078679E"/>
    <w:rsid w:val="00790D84"/>
    <w:rsid w:val="00793F7D"/>
    <w:rsid w:val="00794A26"/>
    <w:rsid w:val="00795AB7"/>
    <w:rsid w:val="00797C7F"/>
    <w:rsid w:val="007A7E4A"/>
    <w:rsid w:val="007B0BA5"/>
    <w:rsid w:val="007B3A73"/>
    <w:rsid w:val="007B4026"/>
    <w:rsid w:val="007B77CE"/>
    <w:rsid w:val="007C6F4C"/>
    <w:rsid w:val="007D7535"/>
    <w:rsid w:val="007E54B9"/>
    <w:rsid w:val="007E5652"/>
    <w:rsid w:val="007E70D2"/>
    <w:rsid w:val="007F118F"/>
    <w:rsid w:val="007F3D23"/>
    <w:rsid w:val="007F46A0"/>
    <w:rsid w:val="007F5FB7"/>
    <w:rsid w:val="007F7749"/>
    <w:rsid w:val="0080660B"/>
    <w:rsid w:val="00807B96"/>
    <w:rsid w:val="008100E6"/>
    <w:rsid w:val="00811A53"/>
    <w:rsid w:val="00815FE4"/>
    <w:rsid w:val="00816D31"/>
    <w:rsid w:val="0082562E"/>
    <w:rsid w:val="00830745"/>
    <w:rsid w:val="008353DD"/>
    <w:rsid w:val="00843033"/>
    <w:rsid w:val="008439D5"/>
    <w:rsid w:val="008476A7"/>
    <w:rsid w:val="008506B4"/>
    <w:rsid w:val="008621FB"/>
    <w:rsid w:val="00862A3D"/>
    <w:rsid w:val="00864825"/>
    <w:rsid w:val="008651CA"/>
    <w:rsid w:val="00866700"/>
    <w:rsid w:val="008800B3"/>
    <w:rsid w:val="0089320B"/>
    <w:rsid w:val="0089333F"/>
    <w:rsid w:val="00893FF9"/>
    <w:rsid w:val="008A6506"/>
    <w:rsid w:val="008B1FAC"/>
    <w:rsid w:val="008B2383"/>
    <w:rsid w:val="008B354B"/>
    <w:rsid w:val="008B4D83"/>
    <w:rsid w:val="008B4FA4"/>
    <w:rsid w:val="008D087E"/>
    <w:rsid w:val="008D0DB0"/>
    <w:rsid w:val="008D5F99"/>
    <w:rsid w:val="008E7169"/>
    <w:rsid w:val="008E7227"/>
    <w:rsid w:val="008F1A1B"/>
    <w:rsid w:val="008F467D"/>
    <w:rsid w:val="008F6E5B"/>
    <w:rsid w:val="008F7812"/>
    <w:rsid w:val="008F7B6E"/>
    <w:rsid w:val="00900B81"/>
    <w:rsid w:val="00901DC6"/>
    <w:rsid w:val="00901E1F"/>
    <w:rsid w:val="0091082E"/>
    <w:rsid w:val="009121BD"/>
    <w:rsid w:val="00912979"/>
    <w:rsid w:val="0092014F"/>
    <w:rsid w:val="00922426"/>
    <w:rsid w:val="0093034E"/>
    <w:rsid w:val="00933B89"/>
    <w:rsid w:val="00933E1D"/>
    <w:rsid w:val="009468B2"/>
    <w:rsid w:val="00947AE2"/>
    <w:rsid w:val="00970DE1"/>
    <w:rsid w:val="00972F21"/>
    <w:rsid w:val="009755C5"/>
    <w:rsid w:val="0098297A"/>
    <w:rsid w:val="009854DF"/>
    <w:rsid w:val="00991884"/>
    <w:rsid w:val="0099335F"/>
    <w:rsid w:val="009B0A14"/>
    <w:rsid w:val="009B39FE"/>
    <w:rsid w:val="009B708F"/>
    <w:rsid w:val="009B78C7"/>
    <w:rsid w:val="009C53FB"/>
    <w:rsid w:val="009D6F3B"/>
    <w:rsid w:val="009E22B1"/>
    <w:rsid w:val="009E3BDB"/>
    <w:rsid w:val="009E591E"/>
    <w:rsid w:val="009E6B27"/>
    <w:rsid w:val="009F1586"/>
    <w:rsid w:val="009F4A54"/>
    <w:rsid w:val="00A03A81"/>
    <w:rsid w:val="00A043E9"/>
    <w:rsid w:val="00A05BBB"/>
    <w:rsid w:val="00A068CB"/>
    <w:rsid w:val="00A148A0"/>
    <w:rsid w:val="00A41FD1"/>
    <w:rsid w:val="00A47A47"/>
    <w:rsid w:val="00A50AAC"/>
    <w:rsid w:val="00A52A6B"/>
    <w:rsid w:val="00A54381"/>
    <w:rsid w:val="00A57190"/>
    <w:rsid w:val="00A60860"/>
    <w:rsid w:val="00A7295F"/>
    <w:rsid w:val="00A73B84"/>
    <w:rsid w:val="00A77036"/>
    <w:rsid w:val="00A84AAC"/>
    <w:rsid w:val="00A8780B"/>
    <w:rsid w:val="00A91102"/>
    <w:rsid w:val="00AA4260"/>
    <w:rsid w:val="00AA6907"/>
    <w:rsid w:val="00AB093C"/>
    <w:rsid w:val="00AB2704"/>
    <w:rsid w:val="00AB4683"/>
    <w:rsid w:val="00AC1634"/>
    <w:rsid w:val="00AC4DBC"/>
    <w:rsid w:val="00AC7393"/>
    <w:rsid w:val="00AD12AE"/>
    <w:rsid w:val="00AD3931"/>
    <w:rsid w:val="00AD3DE8"/>
    <w:rsid w:val="00AD54E7"/>
    <w:rsid w:val="00AD571B"/>
    <w:rsid w:val="00AD6E54"/>
    <w:rsid w:val="00AD7ED5"/>
    <w:rsid w:val="00AF1527"/>
    <w:rsid w:val="00AF4926"/>
    <w:rsid w:val="00AF4BF7"/>
    <w:rsid w:val="00AF7721"/>
    <w:rsid w:val="00B00957"/>
    <w:rsid w:val="00B00DE6"/>
    <w:rsid w:val="00B10060"/>
    <w:rsid w:val="00B114F2"/>
    <w:rsid w:val="00B1478A"/>
    <w:rsid w:val="00B3156B"/>
    <w:rsid w:val="00B3340D"/>
    <w:rsid w:val="00B35423"/>
    <w:rsid w:val="00B36C3D"/>
    <w:rsid w:val="00B41239"/>
    <w:rsid w:val="00B51898"/>
    <w:rsid w:val="00B5479C"/>
    <w:rsid w:val="00B62463"/>
    <w:rsid w:val="00B62C91"/>
    <w:rsid w:val="00B70072"/>
    <w:rsid w:val="00B74065"/>
    <w:rsid w:val="00B80E00"/>
    <w:rsid w:val="00B81621"/>
    <w:rsid w:val="00B83CF1"/>
    <w:rsid w:val="00B8484D"/>
    <w:rsid w:val="00B86112"/>
    <w:rsid w:val="00B91CEC"/>
    <w:rsid w:val="00B9437D"/>
    <w:rsid w:val="00B95EB6"/>
    <w:rsid w:val="00B97C10"/>
    <w:rsid w:val="00BB1E14"/>
    <w:rsid w:val="00BB4485"/>
    <w:rsid w:val="00BB47D6"/>
    <w:rsid w:val="00BC36A2"/>
    <w:rsid w:val="00BC48AA"/>
    <w:rsid w:val="00BC5669"/>
    <w:rsid w:val="00BD65CF"/>
    <w:rsid w:val="00BF5E28"/>
    <w:rsid w:val="00C040BE"/>
    <w:rsid w:val="00C04DB3"/>
    <w:rsid w:val="00C13DBF"/>
    <w:rsid w:val="00C13FDC"/>
    <w:rsid w:val="00C20E45"/>
    <w:rsid w:val="00C301E2"/>
    <w:rsid w:val="00C30781"/>
    <w:rsid w:val="00C327E4"/>
    <w:rsid w:val="00C358AB"/>
    <w:rsid w:val="00C43AB6"/>
    <w:rsid w:val="00C44C80"/>
    <w:rsid w:val="00C50698"/>
    <w:rsid w:val="00C5340C"/>
    <w:rsid w:val="00C54D5D"/>
    <w:rsid w:val="00C5606E"/>
    <w:rsid w:val="00C66002"/>
    <w:rsid w:val="00C679DB"/>
    <w:rsid w:val="00C7499A"/>
    <w:rsid w:val="00C9235E"/>
    <w:rsid w:val="00C92440"/>
    <w:rsid w:val="00C948CF"/>
    <w:rsid w:val="00C95231"/>
    <w:rsid w:val="00CA2DD8"/>
    <w:rsid w:val="00CA4A5B"/>
    <w:rsid w:val="00CA793A"/>
    <w:rsid w:val="00CB0208"/>
    <w:rsid w:val="00CB02DD"/>
    <w:rsid w:val="00CB2C9C"/>
    <w:rsid w:val="00CC215D"/>
    <w:rsid w:val="00CC6925"/>
    <w:rsid w:val="00CD181F"/>
    <w:rsid w:val="00CD1951"/>
    <w:rsid w:val="00CD5F8B"/>
    <w:rsid w:val="00CE25AC"/>
    <w:rsid w:val="00CE36B8"/>
    <w:rsid w:val="00CF5C42"/>
    <w:rsid w:val="00D04704"/>
    <w:rsid w:val="00D10A7D"/>
    <w:rsid w:val="00D12229"/>
    <w:rsid w:val="00D17999"/>
    <w:rsid w:val="00D26C1D"/>
    <w:rsid w:val="00D40182"/>
    <w:rsid w:val="00D42B8C"/>
    <w:rsid w:val="00D46294"/>
    <w:rsid w:val="00D53D70"/>
    <w:rsid w:val="00D64FA9"/>
    <w:rsid w:val="00D70FD2"/>
    <w:rsid w:val="00D84661"/>
    <w:rsid w:val="00D92AA0"/>
    <w:rsid w:val="00D953E8"/>
    <w:rsid w:val="00D97550"/>
    <w:rsid w:val="00DA1B03"/>
    <w:rsid w:val="00DA559D"/>
    <w:rsid w:val="00DA5E56"/>
    <w:rsid w:val="00DB15C4"/>
    <w:rsid w:val="00DB5DA0"/>
    <w:rsid w:val="00DB5F21"/>
    <w:rsid w:val="00DB7925"/>
    <w:rsid w:val="00DC1D27"/>
    <w:rsid w:val="00DC36F3"/>
    <w:rsid w:val="00DC5BEF"/>
    <w:rsid w:val="00DC6C65"/>
    <w:rsid w:val="00DC72C1"/>
    <w:rsid w:val="00DD2035"/>
    <w:rsid w:val="00DD58F0"/>
    <w:rsid w:val="00DE4F6D"/>
    <w:rsid w:val="00DE7588"/>
    <w:rsid w:val="00DF0F83"/>
    <w:rsid w:val="00DF6A24"/>
    <w:rsid w:val="00E02CBB"/>
    <w:rsid w:val="00E07882"/>
    <w:rsid w:val="00E15EF5"/>
    <w:rsid w:val="00E27F32"/>
    <w:rsid w:val="00E52912"/>
    <w:rsid w:val="00E535F3"/>
    <w:rsid w:val="00E54B12"/>
    <w:rsid w:val="00E54CB8"/>
    <w:rsid w:val="00E65124"/>
    <w:rsid w:val="00E7040E"/>
    <w:rsid w:val="00E76312"/>
    <w:rsid w:val="00E80903"/>
    <w:rsid w:val="00E86E6A"/>
    <w:rsid w:val="00E9250F"/>
    <w:rsid w:val="00E93E3A"/>
    <w:rsid w:val="00E9557E"/>
    <w:rsid w:val="00EA0445"/>
    <w:rsid w:val="00EB172D"/>
    <w:rsid w:val="00EB576E"/>
    <w:rsid w:val="00EB63D4"/>
    <w:rsid w:val="00EC6A4A"/>
    <w:rsid w:val="00EC749A"/>
    <w:rsid w:val="00ED6468"/>
    <w:rsid w:val="00ED717D"/>
    <w:rsid w:val="00ED76D0"/>
    <w:rsid w:val="00EE0380"/>
    <w:rsid w:val="00EE0502"/>
    <w:rsid w:val="00EF68A9"/>
    <w:rsid w:val="00F04265"/>
    <w:rsid w:val="00F042E9"/>
    <w:rsid w:val="00F06ED9"/>
    <w:rsid w:val="00F104A1"/>
    <w:rsid w:val="00F12653"/>
    <w:rsid w:val="00F15904"/>
    <w:rsid w:val="00F167D2"/>
    <w:rsid w:val="00F2079B"/>
    <w:rsid w:val="00F217B1"/>
    <w:rsid w:val="00F217F2"/>
    <w:rsid w:val="00F26E66"/>
    <w:rsid w:val="00F32AC6"/>
    <w:rsid w:val="00F43F2D"/>
    <w:rsid w:val="00F4702E"/>
    <w:rsid w:val="00F524D9"/>
    <w:rsid w:val="00F53154"/>
    <w:rsid w:val="00F5385C"/>
    <w:rsid w:val="00F5690C"/>
    <w:rsid w:val="00F61700"/>
    <w:rsid w:val="00F623ED"/>
    <w:rsid w:val="00F71A9D"/>
    <w:rsid w:val="00F722EF"/>
    <w:rsid w:val="00F7335C"/>
    <w:rsid w:val="00F744D1"/>
    <w:rsid w:val="00F83FF1"/>
    <w:rsid w:val="00F84BA1"/>
    <w:rsid w:val="00F86504"/>
    <w:rsid w:val="00F86BB3"/>
    <w:rsid w:val="00F90F77"/>
    <w:rsid w:val="00F93E1C"/>
    <w:rsid w:val="00F96EA9"/>
    <w:rsid w:val="00F97BDC"/>
    <w:rsid w:val="00FA78E6"/>
    <w:rsid w:val="00FB6B8B"/>
    <w:rsid w:val="00FB7632"/>
    <w:rsid w:val="00FB7C66"/>
    <w:rsid w:val="00FB7ED1"/>
    <w:rsid w:val="00FC0C4E"/>
    <w:rsid w:val="00FC2951"/>
    <w:rsid w:val="00FC2A09"/>
    <w:rsid w:val="00FC2BDC"/>
    <w:rsid w:val="00FC6BF4"/>
    <w:rsid w:val="00FD5794"/>
    <w:rsid w:val="00FD7BDE"/>
    <w:rsid w:val="00FE3ADD"/>
    <w:rsid w:val="00FE5220"/>
    <w:rsid w:val="00FF1AA6"/>
    <w:rsid w:val="00FF3854"/>
    <w:rsid w:val="00FF5214"/>
    <w:rsid w:val="00FF5376"/>
    <w:rsid w:val="00FF671D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42283"/>
  <w15:docId w15:val="{90E56EC0-2B9E-4742-ABC6-1B654A8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6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6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6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93E1C"/>
    <w:pPr>
      <w:widowControl/>
      <w:autoSpaceDE/>
      <w:autoSpaceDN/>
      <w:adjustRightInd/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58" w:lineRule="exact"/>
      <w:jc w:val="center"/>
    </w:pPr>
  </w:style>
  <w:style w:type="paragraph" w:customStyle="1" w:styleId="Style2">
    <w:name w:val="Style2"/>
    <w:basedOn w:val="a"/>
    <w:pPr>
      <w:spacing w:line="312" w:lineRule="exact"/>
    </w:pPr>
  </w:style>
  <w:style w:type="paragraph" w:customStyle="1" w:styleId="Style3">
    <w:name w:val="Style3"/>
    <w:basedOn w:val="a"/>
    <w:pPr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uiPriority w:val="99"/>
    <w:pPr>
      <w:spacing w:line="371" w:lineRule="exact"/>
      <w:jc w:val="both"/>
    </w:pPr>
  </w:style>
  <w:style w:type="paragraph" w:customStyle="1" w:styleId="Style6">
    <w:name w:val="Style6"/>
    <w:basedOn w:val="a"/>
    <w:uiPriority w:val="99"/>
    <w:pPr>
      <w:spacing w:line="350" w:lineRule="exact"/>
    </w:pPr>
  </w:style>
  <w:style w:type="paragraph" w:customStyle="1" w:styleId="Style7">
    <w:name w:val="Style7"/>
    <w:basedOn w:val="a"/>
    <w:uiPriority w:val="99"/>
    <w:pPr>
      <w:spacing w:line="370" w:lineRule="exact"/>
      <w:ind w:firstLine="566"/>
      <w:jc w:val="both"/>
    </w:pPr>
  </w:style>
  <w:style w:type="paragraph" w:customStyle="1" w:styleId="Style8">
    <w:name w:val="Style8"/>
    <w:basedOn w:val="a"/>
    <w:uiPriority w:val="99"/>
    <w:pPr>
      <w:spacing w:line="365" w:lineRule="exact"/>
      <w:ind w:firstLine="288"/>
      <w:jc w:val="both"/>
    </w:pPr>
  </w:style>
  <w:style w:type="paragraph" w:customStyle="1" w:styleId="Style9">
    <w:name w:val="Style9"/>
    <w:basedOn w:val="a"/>
    <w:uiPriority w:val="99"/>
    <w:pPr>
      <w:spacing w:line="370" w:lineRule="exact"/>
      <w:jc w:val="both"/>
    </w:pPr>
  </w:style>
  <w:style w:type="paragraph" w:customStyle="1" w:styleId="Style10">
    <w:name w:val="Style10"/>
    <w:basedOn w:val="a"/>
    <w:uiPriority w:val="99"/>
    <w:pPr>
      <w:spacing w:line="379" w:lineRule="exact"/>
      <w:ind w:firstLine="691"/>
    </w:pPr>
  </w:style>
  <w:style w:type="paragraph" w:customStyle="1" w:styleId="Style11">
    <w:name w:val="Style11"/>
    <w:basedOn w:val="a"/>
    <w:uiPriority w:val="99"/>
    <w:pPr>
      <w:spacing w:line="371" w:lineRule="exact"/>
      <w:ind w:firstLine="562"/>
      <w:jc w:val="both"/>
    </w:pPr>
  </w:style>
  <w:style w:type="paragraph" w:customStyle="1" w:styleId="Style12">
    <w:name w:val="Style12"/>
    <w:basedOn w:val="a"/>
    <w:uiPriority w:val="99"/>
    <w:pPr>
      <w:spacing w:line="373" w:lineRule="exact"/>
      <w:jc w:val="both"/>
    </w:pPr>
  </w:style>
  <w:style w:type="paragraph" w:customStyle="1" w:styleId="Style13">
    <w:name w:val="Style13"/>
    <w:basedOn w:val="a"/>
    <w:uiPriority w:val="99"/>
    <w:pPr>
      <w:spacing w:line="566" w:lineRule="exact"/>
      <w:ind w:hanging="278"/>
    </w:pPr>
  </w:style>
  <w:style w:type="paragraph" w:customStyle="1" w:styleId="Style14">
    <w:name w:val="Style14"/>
    <w:basedOn w:val="a"/>
    <w:uiPriority w:val="99"/>
    <w:pPr>
      <w:spacing w:line="370" w:lineRule="exact"/>
      <w:ind w:firstLine="706"/>
      <w:jc w:val="both"/>
    </w:pPr>
  </w:style>
  <w:style w:type="paragraph" w:customStyle="1" w:styleId="Style15">
    <w:name w:val="Style15"/>
    <w:basedOn w:val="a"/>
    <w:uiPriority w:val="99"/>
    <w:pPr>
      <w:spacing w:line="370" w:lineRule="exact"/>
      <w:ind w:firstLine="360"/>
      <w:jc w:val="both"/>
    </w:pPr>
  </w:style>
  <w:style w:type="paragraph" w:customStyle="1" w:styleId="Style16">
    <w:name w:val="Style16"/>
    <w:basedOn w:val="a"/>
    <w:uiPriority w:val="99"/>
    <w:pPr>
      <w:spacing w:line="372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74" w:lineRule="exact"/>
      <w:ind w:firstLine="197"/>
    </w:pPr>
  </w:style>
  <w:style w:type="paragraph" w:customStyle="1" w:styleId="Style19">
    <w:name w:val="Style19"/>
    <w:basedOn w:val="a"/>
    <w:uiPriority w:val="99"/>
    <w:pPr>
      <w:spacing w:line="370" w:lineRule="exact"/>
      <w:ind w:firstLine="398"/>
      <w:jc w:val="both"/>
    </w:pPr>
  </w:style>
  <w:style w:type="paragraph" w:customStyle="1" w:styleId="Style20">
    <w:name w:val="Style20"/>
    <w:basedOn w:val="a"/>
    <w:uiPriority w:val="99"/>
    <w:pPr>
      <w:spacing w:line="370" w:lineRule="exact"/>
      <w:jc w:val="both"/>
    </w:pPr>
  </w:style>
  <w:style w:type="paragraph" w:customStyle="1" w:styleId="Style21">
    <w:name w:val="Style21"/>
    <w:basedOn w:val="a"/>
    <w:uiPriority w:val="99"/>
    <w:pPr>
      <w:spacing w:line="389" w:lineRule="exact"/>
      <w:ind w:hanging="278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379" w:lineRule="exact"/>
      <w:ind w:firstLine="960"/>
      <w:jc w:val="both"/>
    </w:pPr>
  </w:style>
  <w:style w:type="paragraph" w:customStyle="1" w:styleId="Style24">
    <w:name w:val="Style24"/>
    <w:basedOn w:val="a"/>
    <w:uiPriority w:val="99"/>
    <w:pPr>
      <w:spacing w:line="370" w:lineRule="exact"/>
      <w:ind w:hanging="355"/>
    </w:pPr>
  </w:style>
  <w:style w:type="paragraph" w:customStyle="1" w:styleId="Style25">
    <w:name w:val="Style25"/>
    <w:basedOn w:val="a"/>
    <w:uiPriority w:val="99"/>
    <w:pPr>
      <w:spacing w:line="379" w:lineRule="exact"/>
      <w:ind w:firstLine="350"/>
    </w:pPr>
  </w:style>
  <w:style w:type="character" w:customStyle="1" w:styleId="FontStyle27">
    <w:name w:val="Font Style27"/>
    <w:basedOn w:val="a0"/>
    <w:uiPriority w:val="99"/>
    <w:rPr>
      <w:rFonts w:ascii="Bookman Old Style" w:hAnsi="Bookman Old Style" w:cs="Bookman Old Style"/>
      <w:b/>
      <w:bCs/>
      <w:i/>
      <w:iCs/>
      <w:spacing w:val="-30"/>
      <w:sz w:val="32"/>
      <w:szCs w:val="3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w w:val="200"/>
      <w:sz w:val="12"/>
      <w:szCs w:val="1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74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9B708F"/>
    <w:rPr>
      <w:rFonts w:ascii="Courier New" w:hAnsi="Courier New" w:cs="Courier New"/>
      <w:sz w:val="22"/>
      <w:szCs w:val="22"/>
    </w:rPr>
  </w:style>
  <w:style w:type="table" w:styleId="a6">
    <w:name w:val="Table Grid"/>
    <w:basedOn w:val="a1"/>
    <w:uiPriority w:val="59"/>
    <w:rsid w:val="009B708F"/>
    <w:pPr>
      <w:spacing w:after="0" w:line="240" w:lineRule="auto"/>
    </w:pPr>
    <w:rPr>
      <w:rFonts w:asci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C379C"/>
    <w:rPr>
      <w:rFonts w:ascii="Cambria" w:hAnsi="Cambria" w:cs="Cambria"/>
      <w:sz w:val="20"/>
      <w:szCs w:val="20"/>
    </w:rPr>
  </w:style>
  <w:style w:type="character" w:customStyle="1" w:styleId="FontStyle19">
    <w:name w:val="Font Style19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1">
    <w:name w:val="Font Style21"/>
    <w:rsid w:val="00797C7F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7">
    <w:name w:val="Font Style37"/>
    <w:uiPriority w:val="99"/>
    <w:rsid w:val="00797C7F"/>
    <w:rPr>
      <w:rFonts w:ascii="Times New Roman" w:hAnsi="Times New Roman" w:cs="Times New Roman"/>
      <w:b/>
      <w:bCs/>
      <w:smallCaps/>
      <w:sz w:val="12"/>
      <w:szCs w:val="12"/>
    </w:rPr>
  </w:style>
  <w:style w:type="paragraph" w:styleId="a7">
    <w:name w:val="List Paragraph"/>
    <w:basedOn w:val="a"/>
    <w:uiPriority w:val="99"/>
    <w:qFormat/>
    <w:rsid w:val="0051510F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11">
    <w:name w:val="Обычный1"/>
    <w:rsid w:val="0051510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0D7D"/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0D7D"/>
    <w:rPr>
      <w:rFonts w:hAnsi="Times New Roman" w:cs="Times New Roman"/>
      <w:sz w:val="24"/>
      <w:szCs w:val="24"/>
    </w:rPr>
  </w:style>
  <w:style w:type="paragraph" w:styleId="ac">
    <w:name w:val="No Spacing"/>
    <w:uiPriority w:val="1"/>
    <w:qFormat/>
    <w:rsid w:val="00F90F7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100E6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6BD6"/>
    <w:pPr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0A5CDA"/>
    <w:pPr>
      <w:spacing w:line="274" w:lineRule="exact"/>
      <w:ind w:hanging="1944"/>
    </w:pPr>
    <w:rPr>
      <w:rFonts w:eastAsia="Times New Roman"/>
    </w:rPr>
  </w:style>
  <w:style w:type="character" w:customStyle="1" w:styleId="FontStyle54">
    <w:name w:val="Font Style54"/>
    <w:uiPriority w:val="99"/>
    <w:rsid w:val="000A5CD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5">
    <w:name w:val="Font Style55"/>
    <w:uiPriority w:val="99"/>
    <w:rsid w:val="003854C6"/>
    <w:rPr>
      <w:rFonts w:ascii="Times New Roman" w:hAnsi="Times New Roman" w:cs="Times New Roman" w:hint="default"/>
      <w:sz w:val="22"/>
      <w:szCs w:val="22"/>
    </w:rPr>
  </w:style>
  <w:style w:type="paragraph" w:styleId="ad">
    <w:name w:val="Normal (Web)"/>
    <w:basedOn w:val="a"/>
    <w:uiPriority w:val="99"/>
    <w:rsid w:val="00816D31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sz w:val="34"/>
      <w:szCs w:val="34"/>
    </w:rPr>
  </w:style>
  <w:style w:type="character" w:customStyle="1" w:styleId="70">
    <w:name w:val="Заголовок 7 Знак"/>
    <w:basedOn w:val="a0"/>
    <w:link w:val="7"/>
    <w:rsid w:val="00F93E1C"/>
    <w:rPr>
      <w:rFonts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67CC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EC50-67BF-40CF-AAA4-907F2C12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1827</Words>
  <Characters>17018</Characters>
  <Application>Microsoft Office Word</Application>
  <DocSecurity>0</DocSecurity>
  <Lines>141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Владимировна</dc:creator>
  <cp:keywords/>
  <dc:description/>
  <cp:lastModifiedBy>Журина Александра Владимировна</cp:lastModifiedBy>
  <cp:revision>6</cp:revision>
  <cp:lastPrinted>2024-09-30T12:09:00Z</cp:lastPrinted>
  <dcterms:created xsi:type="dcterms:W3CDTF">2024-11-11T08:35:00Z</dcterms:created>
  <dcterms:modified xsi:type="dcterms:W3CDTF">2025-06-30T14:38:00Z</dcterms:modified>
</cp:coreProperties>
</file>